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BE" w:rsidRDefault="00BB73BE" w:rsidP="00BB73B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BB73BE" w:rsidRPr="007D53BF" w:rsidRDefault="00BB73BE" w:rsidP="00BB73B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BB73BE" w:rsidRPr="007919B7" w:rsidRDefault="00BB73BE" w:rsidP="00BB73B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BB73BE" w:rsidRPr="00CA4670" w:rsidRDefault="00BB73BE" w:rsidP="00BB73B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BB73BE" w:rsidRPr="00920647" w:rsidTr="00A21E1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73BE" w:rsidRPr="00920647" w:rsidTr="00A21E1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73BE" w:rsidRPr="00920647" w:rsidTr="00A21E1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73BE" w:rsidRPr="00920647" w:rsidTr="00A21E1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73BE" w:rsidRPr="00920647" w:rsidTr="00A21E1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73BE" w:rsidRPr="00920647" w:rsidTr="00A21E1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7D53BF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BB73BE" w:rsidRPr="007D53BF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7919B7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B73BE" w:rsidRPr="00920647" w:rsidTr="00A21E1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7D53BF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BB73BE" w:rsidRPr="007D53BF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7919B7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BB73BE" w:rsidRPr="00920647" w:rsidTr="00A21E1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73BE" w:rsidRPr="00920647" w:rsidTr="00A21E1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73BE" w:rsidRPr="00920647" w:rsidTr="00A21E1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73BE" w:rsidRPr="002338A3" w:rsidRDefault="00BB73BE" w:rsidP="00A21E1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73BE" w:rsidRPr="00920647" w:rsidTr="00A21E1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73BE" w:rsidRPr="00920647" w:rsidTr="00A21E1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73BE" w:rsidRPr="00920647" w:rsidTr="00A21E1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3BE" w:rsidRPr="002338A3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73BE" w:rsidRPr="00920647" w:rsidTr="00A21E1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3BE" w:rsidRPr="00650BCE" w:rsidRDefault="00BB73BE" w:rsidP="00A21E1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3BE" w:rsidRPr="00650BCE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BB73BE" w:rsidRPr="00650BCE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3BE" w:rsidRPr="00650BCE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3BE" w:rsidRPr="00650BCE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3BE" w:rsidRPr="00650BCE" w:rsidRDefault="00BB73BE" w:rsidP="00A21E1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BB73BE" w:rsidRDefault="00BB73BE" w:rsidP="00BB73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BB73BE" w:rsidRDefault="00BB73BE" w:rsidP="00BB7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3BE" w:rsidRPr="00CA4670" w:rsidRDefault="00BB73BE" w:rsidP="00BB7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BB73BE" w:rsidRPr="00CA4670" w:rsidRDefault="00BB73BE" w:rsidP="00BB7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3BE" w:rsidRPr="00CA4670" w:rsidRDefault="00BB73BE" w:rsidP="00BB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BB73BE" w:rsidRPr="00CA4670" w:rsidRDefault="00BB73BE" w:rsidP="00BB7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3BE" w:rsidRPr="00CA4670" w:rsidRDefault="00BB73BE" w:rsidP="00BB7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3BE" w:rsidRPr="00CA4670" w:rsidRDefault="00BB73BE" w:rsidP="00BB7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BB73BE" w:rsidRDefault="00BB73BE" w:rsidP="00BB73BE">
      <w:pPr>
        <w:ind w:hanging="142"/>
        <w:rPr>
          <w:rFonts w:ascii="Times New Roman" w:hAnsi="Times New Roman" w:cs="Times New Roman"/>
          <w:b/>
          <w:color w:val="0070C0"/>
        </w:rPr>
      </w:pPr>
    </w:p>
    <w:p w:rsidR="00BB73BE" w:rsidRDefault="00BB73BE" w:rsidP="00BB73BE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3C2FE4" w:rsidRDefault="009721B6" w:rsidP="009721B6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МСИ по программе проверки квалификации </w:t>
      </w:r>
    </w:p>
    <w:p w:rsidR="009D178C" w:rsidRPr="003C2FE4" w:rsidRDefault="009721B6" w:rsidP="009721B6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№ ФИЗИЧЕСКИЕ ФАКТОРЫ- 2020</w:t>
      </w:r>
    </w:p>
    <w:p w:rsidR="00A53B02" w:rsidRDefault="009D178C" w:rsidP="00352371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Программа </w:t>
      </w:r>
      <w:r w:rsidR="001E19AB" w:rsidRPr="0006096F">
        <w:rPr>
          <w:rFonts w:ascii="Times New Roman" w:hAnsi="Times New Roman" w:cs="Times New Roman"/>
        </w:rPr>
        <w:t xml:space="preserve">проверки квалификации </w:t>
      </w:r>
      <w:r w:rsidRPr="0006096F">
        <w:rPr>
          <w:rFonts w:ascii="Times New Roman" w:hAnsi="Times New Roman" w:cs="Times New Roman"/>
        </w:rPr>
        <w:t xml:space="preserve">проводится </w:t>
      </w:r>
      <w:r w:rsidR="001E19AB" w:rsidRPr="00A53B02">
        <w:rPr>
          <w:rFonts w:ascii="Times New Roman" w:hAnsi="Times New Roman" w:cs="Times New Roman"/>
          <w:u w:val="single"/>
        </w:rPr>
        <w:t>по последовательной схеме</w:t>
      </w:r>
      <w:r w:rsidR="001E19AB" w:rsidRPr="0006096F">
        <w:rPr>
          <w:rFonts w:ascii="Times New Roman" w:hAnsi="Times New Roman" w:cs="Times New Roman"/>
        </w:rPr>
        <w:t xml:space="preserve">, которая предполагает отправку Провайдером образца </w:t>
      </w:r>
      <w:r w:rsidR="001E19AB">
        <w:rPr>
          <w:rFonts w:ascii="Times New Roman" w:hAnsi="Times New Roman" w:cs="Times New Roman"/>
        </w:rPr>
        <w:t>проверки квалификации (</w:t>
      </w:r>
      <w:r w:rsidR="00B5009E">
        <w:rPr>
          <w:rFonts w:ascii="Times New Roman" w:hAnsi="Times New Roman" w:cs="Times New Roman"/>
        </w:rPr>
        <w:t>далее «</w:t>
      </w:r>
      <w:r w:rsidR="001E19AB">
        <w:rPr>
          <w:rFonts w:ascii="Times New Roman" w:hAnsi="Times New Roman" w:cs="Times New Roman"/>
        </w:rPr>
        <w:t>ОПК</w:t>
      </w:r>
      <w:r w:rsidR="00455560">
        <w:rPr>
          <w:rFonts w:ascii="Times New Roman" w:hAnsi="Times New Roman" w:cs="Times New Roman"/>
        </w:rPr>
        <w:t>»</w:t>
      </w:r>
      <w:r w:rsidR="001E19AB">
        <w:rPr>
          <w:rFonts w:ascii="Times New Roman" w:hAnsi="Times New Roman" w:cs="Times New Roman"/>
        </w:rPr>
        <w:t>)</w:t>
      </w:r>
      <w:r w:rsidR="001E19AB" w:rsidRPr="0006096F">
        <w:rPr>
          <w:rFonts w:ascii="Times New Roman" w:hAnsi="Times New Roman" w:cs="Times New Roman"/>
        </w:rPr>
        <w:t xml:space="preserve"> от одной лаборатории-участника к другой. </w:t>
      </w:r>
    </w:p>
    <w:p w:rsidR="001E19AB" w:rsidRDefault="001E19AB" w:rsidP="001E19AB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352371">
        <w:rPr>
          <w:rFonts w:ascii="Times New Roman" w:hAnsi="Times New Roman" w:cs="Times New Roman"/>
          <w:b/>
        </w:rPr>
        <w:t>ОПК Свет-20</w:t>
      </w:r>
      <w:r>
        <w:rPr>
          <w:rFonts w:ascii="Times New Roman" w:hAnsi="Times New Roman" w:cs="Times New Roman"/>
        </w:rPr>
        <w:t xml:space="preserve"> представляет собой источник </w:t>
      </w:r>
      <w:r w:rsidR="00B500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вета с подробной инструкцией, включающей схему установки источника и условия замера</w:t>
      </w:r>
      <w:r w:rsidR="00357B1C">
        <w:rPr>
          <w:rFonts w:ascii="Times New Roman" w:hAnsi="Times New Roman" w:cs="Times New Roman"/>
        </w:rPr>
        <w:t xml:space="preserve"> (участник самостоятельно обеспечивает выполнение условий проведения</w:t>
      </w:r>
      <w:r w:rsidR="00F27123">
        <w:rPr>
          <w:rFonts w:ascii="Times New Roman" w:hAnsi="Times New Roman" w:cs="Times New Roman"/>
        </w:rPr>
        <w:t xml:space="preserve"> МСИ</w:t>
      </w:r>
      <w:r w:rsidR="00357B1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E19AB" w:rsidRPr="0006096F" w:rsidRDefault="001E19AB" w:rsidP="00A53B02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352371">
        <w:rPr>
          <w:rFonts w:ascii="Times New Roman" w:hAnsi="Times New Roman" w:cs="Times New Roman"/>
          <w:b/>
        </w:rPr>
        <w:t>ОПК Шум-20</w:t>
      </w:r>
      <w:r w:rsidRPr="001E19AB">
        <w:rPr>
          <w:rFonts w:ascii="Times New Roman" w:hAnsi="Times New Roman" w:cs="Times New Roman"/>
        </w:rPr>
        <w:t xml:space="preserve"> представляет собой источник </w:t>
      </w:r>
      <w:r>
        <w:rPr>
          <w:rFonts w:ascii="Times New Roman" w:hAnsi="Times New Roman" w:cs="Times New Roman"/>
        </w:rPr>
        <w:t>Шума</w:t>
      </w:r>
      <w:r w:rsidRPr="001E19AB">
        <w:rPr>
          <w:rFonts w:ascii="Times New Roman" w:hAnsi="Times New Roman" w:cs="Times New Roman"/>
        </w:rPr>
        <w:t xml:space="preserve"> с подробной инструкцией, включающей схему установки источника и условия замера</w:t>
      </w:r>
      <w:r w:rsidR="00357B1C">
        <w:rPr>
          <w:rFonts w:ascii="Times New Roman" w:hAnsi="Times New Roman" w:cs="Times New Roman"/>
        </w:rPr>
        <w:t xml:space="preserve"> (участник самостоятельно обеспечивает выполнение условий проведения</w:t>
      </w:r>
      <w:r w:rsidR="00F27123">
        <w:rPr>
          <w:rFonts w:ascii="Times New Roman" w:hAnsi="Times New Roman" w:cs="Times New Roman"/>
        </w:rPr>
        <w:t xml:space="preserve"> МСИ</w:t>
      </w:r>
      <w:r w:rsidR="00357B1C">
        <w:rPr>
          <w:rFonts w:ascii="Times New Roman" w:hAnsi="Times New Roman" w:cs="Times New Roman"/>
        </w:rPr>
        <w:t>)</w:t>
      </w:r>
      <w:r w:rsidRPr="001E19AB">
        <w:rPr>
          <w:rFonts w:ascii="Times New Roman" w:hAnsi="Times New Roman" w:cs="Times New Roman"/>
        </w:rPr>
        <w:t>.</w:t>
      </w:r>
    </w:p>
    <w:p w:rsidR="009D178C" w:rsidRDefault="001E19AB" w:rsidP="00A53B02">
      <w:pPr>
        <w:pStyle w:val="a4"/>
        <w:spacing w:before="80" w:after="80"/>
        <w:ind w:left="0"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На испытания каждому участнику МСИ дается 3 дня. По окончании испытаний участники МСИ должны упаковать </w:t>
      </w:r>
      <w:r w:rsidR="00B5009E"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и обеспечить их беспрепятственный вывоз с территории предприятия. Участник МСИ возвращает </w:t>
      </w:r>
      <w:r w:rsidR="00B5009E"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>
        <w:rPr>
          <w:rFonts w:ascii="Times New Roman" w:hAnsi="Times New Roman" w:cs="Times New Roman"/>
        </w:rPr>
        <w:t xml:space="preserve"> с предоставлением фотографий</w:t>
      </w:r>
      <w:r w:rsidRPr="0006096F">
        <w:rPr>
          <w:rFonts w:ascii="Times New Roman" w:hAnsi="Times New Roman" w:cs="Times New Roman"/>
        </w:rPr>
        <w:t>.</w:t>
      </w:r>
    </w:p>
    <w:p w:rsidR="00A53B02" w:rsidRPr="003C2FE4" w:rsidRDefault="00A53B02" w:rsidP="003C2FE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7B4654" w:rsidRPr="007B4654" w:rsidTr="00F43C0E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7B4654" w:rsidRPr="007B4654" w:rsidRDefault="007B4654" w:rsidP="001E19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E19AB"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19AB">
              <w:rPr>
                <w:rFonts w:ascii="Times New Roman" w:hAnsi="Times New Roman" w:cs="Times New Roman"/>
                <w:color w:val="000000"/>
              </w:rPr>
              <w:t>апреля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7B4654" w:rsidRPr="007B4654" w:rsidTr="00F43C0E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6237" w:type="dxa"/>
          </w:tcPr>
          <w:p w:rsidR="007B4654" w:rsidRPr="007B4654" w:rsidRDefault="00F43C0E" w:rsidP="001E19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  <w:r w:rsidR="001E19AB">
              <w:rPr>
                <w:rFonts w:ascii="Times New Roman" w:hAnsi="Times New Roman" w:cs="Times New Roman"/>
                <w:color w:val="000000"/>
              </w:rPr>
              <w:t>-октябрь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  <w:r w:rsidR="007B4654">
              <w:t xml:space="preserve"> </w:t>
            </w:r>
          </w:p>
        </w:tc>
      </w:tr>
      <w:tr w:rsidR="007B4654" w:rsidRPr="007B4654" w:rsidTr="00F43C0E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7B4654" w:rsidRPr="007B4654" w:rsidRDefault="001E19AB" w:rsidP="003523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</w:t>
            </w:r>
            <w:r w:rsidR="00352371">
              <w:rPr>
                <w:rFonts w:ascii="Times New Roman" w:hAnsi="Times New Roman" w:cs="Times New Roman"/>
                <w:color w:val="000000"/>
              </w:rPr>
              <w:t>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  <w:r w:rsidR="00F43C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B4654" w:rsidRPr="007B4654" w:rsidTr="00F43C0E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7B4654" w:rsidRPr="007B4654" w:rsidRDefault="007B4654" w:rsidP="001E19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1E19AB">
              <w:rPr>
                <w:rFonts w:ascii="Times New Roman" w:hAnsi="Times New Roman" w:cs="Times New Roman"/>
                <w:color w:val="000000"/>
              </w:rPr>
              <w:t>января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1E19AB"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1E19AB" w:rsidRPr="003C2FE4" w:rsidRDefault="001E19AB" w:rsidP="009D178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D178C" w:rsidRPr="0006096F" w:rsidRDefault="009D178C" w:rsidP="00352371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06096F">
        <w:rPr>
          <w:rFonts w:ascii="Times New Roman" w:hAnsi="Times New Roman" w:cs="Times New Roman"/>
          <w:u w:val="single"/>
        </w:rPr>
        <w:t>Стоимость участия в МСИ:</w:t>
      </w:r>
    </w:p>
    <w:p w:rsidR="00352371" w:rsidRDefault="009D178C" w:rsidP="0035237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- указана в анкете для каждого объекта МСИ</w:t>
      </w:r>
      <w:r w:rsidR="00A452A4">
        <w:rPr>
          <w:rFonts w:ascii="Times New Roman" w:hAnsi="Times New Roman" w:cs="Times New Roman"/>
        </w:rPr>
        <w:t>.</w:t>
      </w:r>
    </w:p>
    <w:p w:rsidR="00A452A4" w:rsidRDefault="00A452A4" w:rsidP="00352371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Скидки на данные ППК не предоставляются.</w:t>
      </w:r>
    </w:p>
    <w:p w:rsidR="003C2FE4" w:rsidRPr="003C2FE4" w:rsidRDefault="003C2FE4" w:rsidP="00352371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74B5" w:rsidRPr="002474B5" w:rsidRDefault="002474B5" w:rsidP="002474B5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2474B5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:rsidR="002474B5" w:rsidRPr="002474B5" w:rsidRDefault="002474B5" w:rsidP="002474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474B5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9D178C" w:rsidRPr="0006096F" w:rsidRDefault="002474B5" w:rsidP="002474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474B5">
        <w:rPr>
          <w:rFonts w:ascii="Times New Roman" w:hAnsi="Times New Roman" w:cs="Times New Roman"/>
        </w:rPr>
        <w:t>- доставка образцов курьерской службой до лаборатории рассматривается индивидуально.</w:t>
      </w:r>
    </w:p>
    <w:p w:rsidR="003A5FE7" w:rsidRPr="0006096F" w:rsidRDefault="009D178C" w:rsidP="009D178C">
      <w:pPr>
        <w:pStyle w:val="a4"/>
        <w:spacing w:before="80" w:after="80"/>
        <w:ind w:left="0"/>
        <w:jc w:val="center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  <w:b/>
          <w:bCs/>
          <w:color w:val="0070C0"/>
        </w:rPr>
        <w:t>ЗАЯВКА на МСИ ФИЗИЧЕСКИЕ ФАКТОРЫ - 2020</w:t>
      </w:r>
    </w:p>
    <w:p w:rsidR="009D178C" w:rsidRPr="0006096F" w:rsidRDefault="009D178C" w:rsidP="009D17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9D178C" w:rsidRPr="009E2EA6" w:rsidRDefault="009D178C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1694"/>
        <w:gridCol w:w="3969"/>
        <w:gridCol w:w="2127"/>
        <w:gridCol w:w="1559"/>
      </w:tblGrid>
      <w:tr w:rsidR="009D178C" w:rsidRPr="0006096F" w:rsidTr="00DF5EBE"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9D178C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9D178C" w:rsidP="0006096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Объект МСИ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9D178C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D910DF" w:rsidP="007A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 xml:space="preserve"> доставки до лаборатории, без НДС*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78C" w:rsidRPr="00F43C0E" w:rsidRDefault="00D910DF" w:rsidP="00D9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</w:p>
        </w:tc>
      </w:tr>
      <w:tr w:rsidR="00D910DF" w:rsidRPr="0006096F" w:rsidTr="00DF5EBE"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Свет-20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Световая среда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09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Освещенность (общая)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A914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52371">
              <w:rPr>
                <w:rFonts w:ascii="Times New Roman" w:hAnsi="Times New Roman" w:cs="Times New Roman"/>
                <w:bCs/>
                <w:i/>
              </w:rPr>
              <w:t>18 000,00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10DF" w:rsidRPr="0006096F" w:rsidTr="00DF5EBE">
        <w:tc>
          <w:tcPr>
            <w:tcW w:w="11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Коэффициент пульсации рабочего места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10DF" w:rsidRPr="00352371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10DF" w:rsidRPr="0006096F" w:rsidTr="00DF5EBE"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Шум-20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Шум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Эквивалентный уровень звука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A91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2371">
              <w:rPr>
                <w:rFonts w:ascii="Times New Roman" w:hAnsi="Times New Roman" w:cs="Times New Roman"/>
                <w:i/>
                <w:iCs/>
              </w:rPr>
              <w:t>18 000,00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352371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10DF" w:rsidRPr="0006096F" w:rsidTr="00DF5EBE">
        <w:tc>
          <w:tcPr>
            <w:tcW w:w="11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Эквивалентный уровень звука за рабочую смену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910DF" w:rsidRPr="0006096F" w:rsidTr="00DF5EBE">
        <w:tc>
          <w:tcPr>
            <w:tcW w:w="11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Максимальный уровень звука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10DF" w:rsidRPr="0006096F" w:rsidTr="00DF5EBE">
        <w:tc>
          <w:tcPr>
            <w:tcW w:w="11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Уровни звукового давления в октавных полосах частот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5EBE" w:rsidRPr="0006096F" w:rsidTr="00DF5EBE">
        <w:trPr>
          <w:trHeight w:val="512"/>
        </w:trPr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Труд-20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DF5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DF5EBE">
              <w:rPr>
                <w:rFonts w:ascii="Times New Roman" w:hAnsi="Times New Roman" w:cs="Times New Roman"/>
                <w:b/>
                <w:bCs/>
              </w:rPr>
              <w:t>рудово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  <w:r w:rsidRPr="00DF5EBE">
              <w:rPr>
                <w:rFonts w:ascii="Times New Roman" w:hAnsi="Times New Roman" w:cs="Times New Roman"/>
                <w:b/>
                <w:bCs/>
              </w:rPr>
              <w:t xml:space="preserve"> процесс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5EBE">
              <w:rPr>
                <w:rFonts w:ascii="Times New Roman" w:hAnsi="Times New Roman" w:cs="Times New Roman"/>
                <w:b/>
                <w:bCs/>
              </w:rPr>
              <w:t>производственной среды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</w:rPr>
            </w:pPr>
            <w:r w:rsidRPr="00DF5EBE">
              <w:rPr>
                <w:rFonts w:ascii="Times New Roman" w:hAnsi="Times New Roman" w:cs="Times New Roman"/>
                <w:i/>
                <w:iCs/>
              </w:rPr>
              <w:t>Тяжесть трудового процесса,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DF5E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15 000,00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F5EBE" w:rsidRPr="0006096F" w:rsidTr="00DF5EBE">
        <w:trPr>
          <w:trHeight w:val="411"/>
        </w:trPr>
        <w:tc>
          <w:tcPr>
            <w:tcW w:w="11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EBE" w:rsidRPr="00DF5EBE" w:rsidRDefault="00DF5EBE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</w:rPr>
            </w:pPr>
            <w:r w:rsidRPr="00DF5EBE">
              <w:rPr>
                <w:rFonts w:ascii="Times New Roman" w:hAnsi="Times New Roman" w:cs="Times New Roman"/>
                <w:i/>
                <w:iCs/>
              </w:rPr>
              <w:t>Напряженность трудового процесса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EBE" w:rsidRPr="0006096F" w:rsidRDefault="00DF5EBE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E3226D" w:rsidRPr="0006096F" w:rsidRDefault="00E3226D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9721B6" w:rsidRDefault="009721B6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06096F">
        <w:rPr>
          <w:rFonts w:ascii="Times New Roman" w:hAnsi="Times New Roman" w:cs="Times New Roman"/>
        </w:rPr>
        <w:t xml:space="preserve">*- </w:t>
      </w:r>
      <w:r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</w:p>
    <w:p w:rsidR="00F43C0E" w:rsidRDefault="00F43C0E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</w:p>
    <w:p w:rsidR="002D5A6F" w:rsidRPr="002D5A6F" w:rsidRDefault="002D5A6F" w:rsidP="002D5A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Программы буду</w:t>
      </w:r>
      <w:r w:rsidRPr="002D5A6F">
        <w:rPr>
          <w:rFonts w:ascii="Times New Roman" w:hAnsi="Times New Roman" w:cs="Times New Roman"/>
        </w:rPr>
        <w:t>т реализован</w:t>
      </w:r>
      <w:r>
        <w:rPr>
          <w:rFonts w:ascii="Times New Roman" w:hAnsi="Times New Roman" w:cs="Times New Roman"/>
        </w:rPr>
        <w:t>ы</w:t>
      </w:r>
      <w:r w:rsidRPr="002D5A6F">
        <w:rPr>
          <w:rFonts w:ascii="Times New Roman" w:hAnsi="Times New Roman" w:cs="Times New Roman"/>
        </w:rPr>
        <w:t xml:space="preserve"> строго в соответствии с ГОСТ </w:t>
      </w:r>
      <w:r w:rsidRPr="002D5A6F">
        <w:rPr>
          <w:rFonts w:ascii="Times New Roman" w:hAnsi="Times New Roman" w:cs="Times New Roman"/>
          <w:lang w:val="en-US"/>
        </w:rPr>
        <w:t>ISO</w:t>
      </w:r>
      <w:r w:rsidRPr="002D5A6F">
        <w:rPr>
          <w:rFonts w:ascii="Times New Roman" w:hAnsi="Times New Roman" w:cs="Times New Roman"/>
        </w:rPr>
        <w:t>/</w:t>
      </w:r>
      <w:r w:rsidRPr="002D5A6F">
        <w:rPr>
          <w:rFonts w:ascii="Times New Roman" w:hAnsi="Times New Roman" w:cs="Times New Roman"/>
          <w:lang w:val="en-US"/>
        </w:rPr>
        <w:t>IEC</w:t>
      </w:r>
      <w:r w:rsidRPr="002D5A6F">
        <w:rPr>
          <w:rFonts w:ascii="Times New Roman" w:hAnsi="Times New Roman" w:cs="Times New Roman"/>
        </w:rPr>
        <w:t xml:space="preserve"> 17043-2013</w:t>
      </w:r>
      <w:r>
        <w:rPr>
          <w:rFonts w:ascii="Times New Roman" w:hAnsi="Times New Roman" w:cs="Times New Roman"/>
        </w:rPr>
        <w:t>.</w:t>
      </w:r>
    </w:p>
    <w:p w:rsidR="00F43C0E" w:rsidRDefault="00F43C0E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</w:p>
    <w:sectPr w:rsidR="00F43C0E" w:rsidSect="003C2F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2555"/>
    <w:rsid w:val="00027356"/>
    <w:rsid w:val="00030398"/>
    <w:rsid w:val="000311F5"/>
    <w:rsid w:val="00031827"/>
    <w:rsid w:val="00032507"/>
    <w:rsid w:val="00046D58"/>
    <w:rsid w:val="00055236"/>
    <w:rsid w:val="00057281"/>
    <w:rsid w:val="0006096F"/>
    <w:rsid w:val="000727BA"/>
    <w:rsid w:val="000846B5"/>
    <w:rsid w:val="000A2732"/>
    <w:rsid w:val="000A4D61"/>
    <w:rsid w:val="000B113B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48B9"/>
    <w:rsid w:val="0012251F"/>
    <w:rsid w:val="00135C97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92A77"/>
    <w:rsid w:val="001B4B0C"/>
    <w:rsid w:val="001C7917"/>
    <w:rsid w:val="001D6F67"/>
    <w:rsid w:val="001E19AB"/>
    <w:rsid w:val="00207BD8"/>
    <w:rsid w:val="00215FA8"/>
    <w:rsid w:val="00232D98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D5A6F"/>
    <w:rsid w:val="002F2C89"/>
    <w:rsid w:val="002F425A"/>
    <w:rsid w:val="0030664D"/>
    <w:rsid w:val="00313EB9"/>
    <w:rsid w:val="00322250"/>
    <w:rsid w:val="00330A59"/>
    <w:rsid w:val="00351C86"/>
    <w:rsid w:val="00352371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B680E"/>
    <w:rsid w:val="003C2FE4"/>
    <w:rsid w:val="003E522F"/>
    <w:rsid w:val="003E64FF"/>
    <w:rsid w:val="004103B1"/>
    <w:rsid w:val="0042531D"/>
    <w:rsid w:val="00445264"/>
    <w:rsid w:val="00455560"/>
    <w:rsid w:val="0045757A"/>
    <w:rsid w:val="004638D0"/>
    <w:rsid w:val="00471C69"/>
    <w:rsid w:val="00472D4D"/>
    <w:rsid w:val="00473E1F"/>
    <w:rsid w:val="00491B3C"/>
    <w:rsid w:val="004A413F"/>
    <w:rsid w:val="004A417A"/>
    <w:rsid w:val="004B29FE"/>
    <w:rsid w:val="004D109E"/>
    <w:rsid w:val="004D2D83"/>
    <w:rsid w:val="004E5DF2"/>
    <w:rsid w:val="004E6AD2"/>
    <w:rsid w:val="004F677D"/>
    <w:rsid w:val="00517A29"/>
    <w:rsid w:val="00520AD8"/>
    <w:rsid w:val="0052502B"/>
    <w:rsid w:val="00530039"/>
    <w:rsid w:val="00552847"/>
    <w:rsid w:val="005763F1"/>
    <w:rsid w:val="00592100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66E21"/>
    <w:rsid w:val="006842AB"/>
    <w:rsid w:val="00687569"/>
    <w:rsid w:val="00687D41"/>
    <w:rsid w:val="00692FE2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21C51"/>
    <w:rsid w:val="00733AD6"/>
    <w:rsid w:val="00735273"/>
    <w:rsid w:val="00747F75"/>
    <w:rsid w:val="00776166"/>
    <w:rsid w:val="00776B71"/>
    <w:rsid w:val="00787767"/>
    <w:rsid w:val="00793A93"/>
    <w:rsid w:val="007A07B1"/>
    <w:rsid w:val="007A18E0"/>
    <w:rsid w:val="007A1A1A"/>
    <w:rsid w:val="007A58AE"/>
    <w:rsid w:val="007B12DF"/>
    <w:rsid w:val="007B4654"/>
    <w:rsid w:val="007D1114"/>
    <w:rsid w:val="007D1A5F"/>
    <w:rsid w:val="007D3F1A"/>
    <w:rsid w:val="007E35E5"/>
    <w:rsid w:val="007F0EFA"/>
    <w:rsid w:val="007F1408"/>
    <w:rsid w:val="00807C96"/>
    <w:rsid w:val="00814145"/>
    <w:rsid w:val="00855B60"/>
    <w:rsid w:val="00870B8F"/>
    <w:rsid w:val="0087163C"/>
    <w:rsid w:val="008804A6"/>
    <w:rsid w:val="00881946"/>
    <w:rsid w:val="008A6B0E"/>
    <w:rsid w:val="008C27D8"/>
    <w:rsid w:val="008C380C"/>
    <w:rsid w:val="008D0EE4"/>
    <w:rsid w:val="008D283B"/>
    <w:rsid w:val="008D2F42"/>
    <w:rsid w:val="008D3CE2"/>
    <w:rsid w:val="008E0BA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21B6"/>
    <w:rsid w:val="009738E4"/>
    <w:rsid w:val="00994122"/>
    <w:rsid w:val="00994D7F"/>
    <w:rsid w:val="009B4830"/>
    <w:rsid w:val="009C58B4"/>
    <w:rsid w:val="009D178C"/>
    <w:rsid w:val="009D3F32"/>
    <w:rsid w:val="009D5244"/>
    <w:rsid w:val="009E2EA6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5FA6"/>
    <w:rsid w:val="00A73628"/>
    <w:rsid w:val="00A82B73"/>
    <w:rsid w:val="00A84A4F"/>
    <w:rsid w:val="00AA2D66"/>
    <w:rsid w:val="00AB0AB6"/>
    <w:rsid w:val="00AB2210"/>
    <w:rsid w:val="00AC520C"/>
    <w:rsid w:val="00AD2046"/>
    <w:rsid w:val="00AD732B"/>
    <w:rsid w:val="00AF6E4E"/>
    <w:rsid w:val="00B20F03"/>
    <w:rsid w:val="00B222FE"/>
    <w:rsid w:val="00B37FF1"/>
    <w:rsid w:val="00B43829"/>
    <w:rsid w:val="00B4546C"/>
    <w:rsid w:val="00B5009E"/>
    <w:rsid w:val="00B523A7"/>
    <w:rsid w:val="00B74A43"/>
    <w:rsid w:val="00B80343"/>
    <w:rsid w:val="00B87EB1"/>
    <w:rsid w:val="00B90DD3"/>
    <w:rsid w:val="00BA16AD"/>
    <w:rsid w:val="00BB1C23"/>
    <w:rsid w:val="00BB73BE"/>
    <w:rsid w:val="00BC6EC6"/>
    <w:rsid w:val="00BD142B"/>
    <w:rsid w:val="00BF2137"/>
    <w:rsid w:val="00BF35FB"/>
    <w:rsid w:val="00C325DA"/>
    <w:rsid w:val="00C40AEB"/>
    <w:rsid w:val="00C4329E"/>
    <w:rsid w:val="00C673A1"/>
    <w:rsid w:val="00C70386"/>
    <w:rsid w:val="00C76179"/>
    <w:rsid w:val="00C85B99"/>
    <w:rsid w:val="00CA4670"/>
    <w:rsid w:val="00CA5F4E"/>
    <w:rsid w:val="00CA6ACE"/>
    <w:rsid w:val="00CB34D3"/>
    <w:rsid w:val="00CB524F"/>
    <w:rsid w:val="00CC6393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7CC1"/>
    <w:rsid w:val="00DD73AD"/>
    <w:rsid w:val="00DF5EBE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0DBAF2-E951-4A4D-821E-058DF305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7C13-DD48-41F0-988C-C186523C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4</cp:revision>
  <cp:lastPrinted>2019-06-27T04:30:00Z</cp:lastPrinted>
  <dcterms:created xsi:type="dcterms:W3CDTF">2019-08-13T10:20:00Z</dcterms:created>
  <dcterms:modified xsi:type="dcterms:W3CDTF">2019-12-17T10:28:00Z</dcterms:modified>
</cp:coreProperties>
</file>