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9E84" w14:textId="5E616638" w:rsidR="00E83DAF" w:rsidRDefault="00E83D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B533A46" w14:textId="77777777" w:rsidR="00435FBF" w:rsidRDefault="00435FBF" w:rsidP="00435FB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ППК</w:t>
      </w:r>
    </w:p>
    <w:p w14:paraId="12EF41EF" w14:textId="77777777" w:rsidR="00435FBF" w:rsidRPr="007D53BF" w:rsidRDefault="00435FBF" w:rsidP="00435FB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14:paraId="7FC131A1" w14:textId="77777777" w:rsidR="00435FBF" w:rsidRPr="007919B7" w:rsidRDefault="00435FBF" w:rsidP="00435FB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проверки квалификации </w:t>
      </w: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например</w:t>
      </w:r>
      <w:proofErr w:type="gramEnd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 «Вода»)</w:t>
      </w:r>
    </w:p>
    <w:p w14:paraId="3199FC74" w14:textId="77777777" w:rsidR="00435FBF" w:rsidRPr="00CA4670" w:rsidRDefault="00435FBF" w:rsidP="00435FB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5245"/>
        <w:gridCol w:w="709"/>
      </w:tblGrid>
      <w:tr w:rsidR="00435FBF" w:rsidRPr="00920647" w14:paraId="65F74E37" w14:textId="77777777" w:rsidTr="00775FD0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B76B77E" w14:textId="77777777" w:rsidR="00435FBF" w:rsidRPr="002338A3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6A564F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7DE027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0D0EA2" w14:textId="77777777" w:rsidR="00435FBF" w:rsidRPr="002338A3" w:rsidRDefault="00435FBF" w:rsidP="00775FD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435FBF" w:rsidRPr="00920647" w14:paraId="6238F4B9" w14:textId="77777777" w:rsidTr="00775FD0">
        <w:tc>
          <w:tcPr>
            <w:tcW w:w="396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08D5D" w14:textId="77777777" w:rsidR="00435FBF" w:rsidRPr="00A34D6B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A34D6B">
              <w:rPr>
                <w:rFonts w:ascii="Times New Roman" w:hAnsi="Times New Roman" w:cs="Times New Roman"/>
                <w:bCs/>
              </w:rPr>
              <w:t>Сокращенное наименование в соответствии с уставными документами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C0C83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4A6B032F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15637" w14:textId="77777777" w:rsidR="00435FB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77D3F">
              <w:rPr>
                <w:rFonts w:ascii="Times New Roman" w:hAnsi="Times New Roman" w:cs="Times New Roman"/>
              </w:rPr>
              <w:t>Должность, Ф.И.О. лица, уполномоченного подписывать договор, действует на основании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A25633B" w14:textId="77777777" w:rsidR="00435FBF" w:rsidRPr="00A34D6B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обязательно</w:t>
            </w:r>
            <w:r w:rsidRPr="00953ACB">
              <w:rPr>
                <w:rFonts w:ascii="Times New Roman" w:hAnsi="Times New Roman" w:cs="Times New Roman"/>
                <w:b/>
                <w:bCs/>
              </w:rPr>
              <w:t xml:space="preserve"> скан-копию приказа, доверенности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подписанта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CB3D0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1F83E551" w14:textId="77777777" w:rsidTr="00775FD0">
        <w:trPr>
          <w:trHeight w:val="964"/>
        </w:trPr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60D00" w14:textId="77777777" w:rsidR="00435FBF" w:rsidRPr="002338A3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D7432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2F68AB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CF6567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71EEDF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E59B4E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38356682" w14:textId="77777777" w:rsidTr="00775FD0">
        <w:trPr>
          <w:trHeight w:val="507"/>
        </w:trPr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011012" w14:textId="77777777" w:rsidR="00435FBF" w:rsidRPr="002338A3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24C7F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CD6254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420138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4173BD8C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AA66A9" w14:textId="77777777" w:rsidR="00435FBF" w:rsidRPr="002338A3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14:paraId="6B314EA3" w14:textId="77777777" w:rsidR="00435FBF" w:rsidRPr="002338A3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>указать если отличается от юр.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338A3">
              <w:rPr>
                <w:rFonts w:ascii="Times New Roman" w:hAnsi="Times New Roman" w:cs="Times New Roman"/>
                <w:i/>
              </w:rPr>
              <w:t>адреса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2BD1F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73E3C7B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A31BF1" w14:textId="77777777" w:rsidR="00435FBF" w:rsidRPr="002338A3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75083CCB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B8B43" w14:textId="77777777" w:rsidR="00435FBF" w:rsidRPr="007D53B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14:paraId="575A564A" w14:textId="77777777" w:rsidR="00435FBF" w:rsidRPr="007D53B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AD43A1" w14:textId="77777777" w:rsidR="00435FBF" w:rsidRPr="007919B7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435FBF" w:rsidRPr="00920647" w14:paraId="2130FD2C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1389F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>ФИО контактного лица в лаборатории, телефон</w:t>
            </w:r>
          </w:p>
          <w:p w14:paraId="27B615C9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E9AB0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4BF0B071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D5367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>ФИО контактного лица в бухгалтерии, е-</w:t>
            </w:r>
            <w:r w:rsidRPr="00514A5F">
              <w:rPr>
                <w:rFonts w:ascii="Times New Roman" w:hAnsi="Times New Roman" w:cs="Times New Roman"/>
                <w:lang w:val="en-US"/>
              </w:rPr>
              <w:t>mail</w:t>
            </w:r>
            <w:r w:rsidRPr="00514A5F">
              <w:rPr>
                <w:rFonts w:ascii="Times New Roman" w:hAnsi="Times New Roman" w:cs="Times New Roman"/>
              </w:rPr>
              <w:t>, телефон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58F20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36E3635D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ADB584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 xml:space="preserve">Полное наименование лаборатории, организации </w:t>
            </w:r>
          </w:p>
          <w:p w14:paraId="02197A53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>(</w:t>
            </w:r>
            <w:r w:rsidRPr="00514A5F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514A5F">
              <w:rPr>
                <w:rFonts w:ascii="Times New Roman" w:hAnsi="Times New Roman" w:cs="Times New Roman"/>
              </w:rPr>
              <w:t>)</w:t>
            </w:r>
          </w:p>
          <w:p w14:paraId="26766EE3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8BECE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0CA221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B495CA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1893F3D0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67BFB9" w14:textId="77777777" w:rsidR="00435FBF" w:rsidRPr="00514A5F" w:rsidRDefault="00435FBF" w:rsidP="00775FD0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14A5F">
              <w:rPr>
                <w:rFonts w:ascii="Times New Roman" w:hAnsi="Times New Roman" w:cs="Times New Roman"/>
              </w:rPr>
              <w:t>Номер аттестата аккредитации лаборатории или номер записи в РАЛ (при наличии)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0D59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3CA0B5E3" w14:textId="77777777" w:rsidTr="00775FD0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D3C4A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14:paraId="53FED8E5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3A653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7B7BFD57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6EA97E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14:paraId="3C69336C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14A5F">
              <w:rPr>
                <w:rFonts w:ascii="Times New Roman" w:hAnsi="Times New Roman" w:cs="Times New Roman"/>
              </w:rPr>
              <w:t>е-</w:t>
            </w:r>
            <w:r w:rsidRPr="00514A5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67866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6A5A370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484CB429" w14:textId="77777777" w:rsidTr="00775FD0"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B2E3E5" w14:textId="77777777" w:rsidR="00435FBF" w:rsidRPr="00514A5F" w:rsidRDefault="00435FBF" w:rsidP="00775FD0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14A5F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DBA9C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FBF" w:rsidRPr="00920647" w14:paraId="72766843" w14:textId="77777777" w:rsidTr="00775FD0">
        <w:tc>
          <w:tcPr>
            <w:tcW w:w="104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A8594B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F">
              <w:rPr>
                <w:rFonts w:ascii="Times New Roman" w:hAnsi="Times New Roman" w:cs="Times New Roman"/>
                <w:sz w:val="28"/>
                <w:szCs w:val="28"/>
              </w:rPr>
              <w:t>Вариант доставки образцов</w:t>
            </w:r>
          </w:p>
        </w:tc>
      </w:tr>
      <w:tr w:rsidR="00435FBF" w:rsidRPr="00920647" w14:paraId="422205E3" w14:textId="77777777" w:rsidTr="00775FD0">
        <w:trPr>
          <w:trHeight w:val="532"/>
        </w:trPr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38AC042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4A5F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14:paraId="3CFE8FCD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4A5F">
              <w:rPr>
                <w:rFonts w:ascii="Times New Roman" w:hAnsi="Times New Roman" w:cs="Times New Roman"/>
                <w:bCs/>
              </w:rPr>
              <w:t>(экспресс-почта) Провайдера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CDF6D90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27AE8BA" w14:textId="77777777" w:rsidR="00435FBF" w:rsidRPr="00514A5F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4A5F">
              <w:rPr>
                <w:rFonts w:ascii="Times New Roman" w:hAnsi="Times New Roman" w:cs="Times New Roman"/>
                <w:bCs/>
              </w:rPr>
              <w:t>Самовывоз (лично или прислать курьерскую службу)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3F2958" w14:textId="77777777" w:rsidR="00435FBF" w:rsidRPr="00650BCE" w:rsidRDefault="00435FBF" w:rsidP="00775FD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E48A51D" w14:textId="77777777" w:rsidR="00435FBF" w:rsidRPr="002822E4" w:rsidRDefault="00435FBF" w:rsidP="00435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2E4">
        <w:rPr>
          <w:rFonts w:ascii="Times New Roman" w:hAnsi="Times New Roman" w:cs="Times New Roman"/>
        </w:rPr>
        <w:t xml:space="preserve">В соответствии с ГОСТ </w:t>
      </w:r>
      <w:r>
        <w:rPr>
          <w:rFonts w:ascii="Times New Roman" w:hAnsi="Times New Roman" w:cs="Times New Roman"/>
          <w:lang w:val="en-US"/>
        </w:rPr>
        <w:t>I</w:t>
      </w:r>
      <w:r w:rsidRPr="002822E4">
        <w:rPr>
          <w:rFonts w:ascii="Times New Roman" w:hAnsi="Times New Roman" w:cs="Times New Roman"/>
        </w:rPr>
        <w:t>SO/IEC 17043-2013 участник несет ответственность за нарушение конфиденциальности, фальсификацию результатов и сговор.</w:t>
      </w:r>
    </w:p>
    <w:p w14:paraId="33F32699" w14:textId="77777777" w:rsidR="00435FBF" w:rsidRPr="002822E4" w:rsidRDefault="00435FBF" w:rsidP="00435FBF">
      <w:pPr>
        <w:spacing w:after="0" w:line="240" w:lineRule="auto"/>
        <w:rPr>
          <w:rFonts w:ascii="Times New Roman" w:hAnsi="Times New Roman" w:cs="Times New Roman"/>
        </w:rPr>
      </w:pPr>
    </w:p>
    <w:p w14:paraId="121C85FD" w14:textId="77777777" w:rsidR="00435FBF" w:rsidRPr="001608D3" w:rsidRDefault="00435FBF" w:rsidP="00435FBF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2822E4">
        <w:rPr>
          <w:rFonts w:ascii="Times New Roman" w:hAnsi="Times New Roman" w:cs="Times New Roman"/>
        </w:rPr>
        <w:t xml:space="preserve">Приложение: </w:t>
      </w:r>
      <w:r w:rsidRPr="002822E4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2822E4">
        <w:rPr>
          <w:rFonts w:ascii="Times New Roman" w:hAnsi="Times New Roman" w:cs="Times New Roman"/>
          <w:color w:val="7030A0"/>
        </w:rPr>
        <w:t xml:space="preserve"> </w:t>
      </w:r>
      <w:r w:rsidRPr="002822E4"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</w:rPr>
        <w:t xml:space="preserve">, </w:t>
      </w:r>
      <w:r w:rsidRPr="001608D3">
        <w:rPr>
          <w:rFonts w:ascii="Times New Roman" w:hAnsi="Times New Roman" w:cs="Times New Roman"/>
          <w:b/>
          <w:color w:val="7030A0"/>
        </w:rPr>
        <w:t>приказа или доверенности на подписанта</w:t>
      </w:r>
      <w:r>
        <w:rPr>
          <w:rFonts w:ascii="Times New Roman" w:hAnsi="Times New Roman" w:cs="Times New Roman"/>
          <w:b/>
          <w:color w:val="7030A0"/>
        </w:rPr>
        <w:t>.</w:t>
      </w:r>
      <w:r w:rsidRPr="001608D3">
        <w:rPr>
          <w:rFonts w:ascii="Times New Roman" w:hAnsi="Times New Roman" w:cs="Times New Roman"/>
          <w:b/>
          <w:color w:val="7030A0"/>
        </w:rPr>
        <w:t xml:space="preserve"> </w:t>
      </w:r>
    </w:p>
    <w:p w14:paraId="6B4CFC8C" w14:textId="77777777" w:rsidR="00435FBF" w:rsidRDefault="00435FBF" w:rsidP="00435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22E4">
        <w:rPr>
          <w:rFonts w:ascii="Times New Roman" w:hAnsi="Times New Roman" w:cs="Times New Roman"/>
        </w:rPr>
        <w:t xml:space="preserve">В случае </w:t>
      </w:r>
      <w:r w:rsidRPr="002822E4">
        <w:rPr>
          <w:rFonts w:ascii="Times New Roman" w:hAnsi="Times New Roman" w:cs="Times New Roman"/>
          <w:b/>
          <w:u w:val="single"/>
        </w:rPr>
        <w:t>смены наименования, номера аттестата</w:t>
      </w:r>
      <w:r w:rsidRPr="002822E4">
        <w:rPr>
          <w:rFonts w:ascii="Times New Roman" w:hAnsi="Times New Roman" w:cs="Times New Roman"/>
          <w:b/>
        </w:rPr>
        <w:t>,</w:t>
      </w:r>
      <w:r w:rsidRPr="002822E4">
        <w:rPr>
          <w:rFonts w:ascii="Times New Roman" w:hAnsi="Times New Roman" w:cs="Times New Roman"/>
        </w:rPr>
        <w:t xml:space="preserve"> обязуемся уведомить, для корректного оформления свидетельства участника ППК. </w:t>
      </w:r>
    </w:p>
    <w:p w14:paraId="03816533" w14:textId="77777777" w:rsidR="00435FBF" w:rsidRPr="002822E4" w:rsidRDefault="00435FBF" w:rsidP="00435F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13FD04" w14:textId="77777777" w:rsidR="00435FBF" w:rsidRPr="002822E4" w:rsidRDefault="00435FBF" w:rsidP="00435FBF">
      <w:pPr>
        <w:spacing w:after="0" w:line="240" w:lineRule="auto"/>
        <w:rPr>
          <w:rFonts w:ascii="Times New Roman" w:hAnsi="Times New Roman" w:cs="Times New Roman"/>
        </w:rPr>
      </w:pPr>
      <w:r w:rsidRPr="002822E4">
        <w:rPr>
          <w:rFonts w:ascii="Times New Roman" w:hAnsi="Times New Roman" w:cs="Times New Roman"/>
        </w:rPr>
        <w:t>Руководитель лаборатории      _________________________________(подпись)</w:t>
      </w:r>
    </w:p>
    <w:p w14:paraId="17DE51BB" w14:textId="77777777" w:rsidR="00435FBF" w:rsidRDefault="00435FBF" w:rsidP="00435FBF">
      <w:pPr>
        <w:spacing w:after="0" w:line="240" w:lineRule="auto"/>
        <w:rPr>
          <w:rStyle w:val="a9"/>
          <w:rFonts w:ascii="Times New Roman" w:hAnsi="Times New Roman"/>
          <w:b/>
        </w:rPr>
      </w:pPr>
      <w:r w:rsidRPr="002822E4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r w:rsidRPr="004F27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msi@cmkt-kompet.ru</w:t>
      </w:r>
    </w:p>
    <w:p w14:paraId="599B55B3" w14:textId="77777777" w:rsidR="00435FBF" w:rsidRDefault="00435FB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D0F9FDC" w14:textId="0BF6A26B" w:rsidR="003C2FE4" w:rsidRPr="00E46874" w:rsidRDefault="00FA73FB" w:rsidP="009721B6">
      <w:pPr>
        <w:pStyle w:val="a4"/>
        <w:spacing w:before="80" w:after="80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6874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9721B6" w:rsidRPr="00E46874">
        <w:rPr>
          <w:rFonts w:ascii="Times New Roman" w:hAnsi="Times New Roman" w:cs="Times New Roman"/>
          <w:b/>
          <w:color w:val="0070C0"/>
          <w:sz w:val="24"/>
          <w:szCs w:val="24"/>
        </w:rPr>
        <w:t>рограмм</w:t>
      </w:r>
      <w:r w:rsidRPr="00E46874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9721B6" w:rsidRPr="00E468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проверки квалификации </w:t>
      </w:r>
      <w:r w:rsidR="00E46874" w:rsidRPr="00E46874">
        <w:rPr>
          <w:rFonts w:ascii="Times New Roman" w:hAnsi="Times New Roman" w:cs="Times New Roman"/>
          <w:b/>
          <w:color w:val="0070C0"/>
          <w:sz w:val="24"/>
          <w:szCs w:val="24"/>
        </w:rPr>
        <w:t>(ППК)</w:t>
      </w:r>
    </w:p>
    <w:p w14:paraId="3B74AE2A" w14:textId="3874AD28" w:rsidR="009D178C" w:rsidRPr="00E46874" w:rsidRDefault="00174E91" w:rsidP="002E74D5">
      <w:pPr>
        <w:pStyle w:val="a4"/>
        <w:spacing w:before="80" w:after="0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68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ФИЗИЧЕСКИЕ ФАКТОРЫ-</w:t>
      </w:r>
      <w:r w:rsidR="00F24FA9" w:rsidRPr="00E46874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7A4696" w:rsidRPr="00E46874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EF6D0D">
        <w:rPr>
          <w:rFonts w:ascii="Times New Roman" w:hAnsi="Times New Roman" w:cs="Times New Roman"/>
          <w:b/>
          <w:color w:val="0070C0"/>
          <w:sz w:val="24"/>
          <w:szCs w:val="24"/>
        </w:rPr>
        <w:t>3-</w:t>
      </w:r>
      <w:r w:rsidR="002D5F46">
        <w:rPr>
          <w:rFonts w:ascii="Times New Roman" w:hAnsi="Times New Roman" w:cs="Times New Roman"/>
          <w:b/>
          <w:color w:val="0070C0"/>
          <w:sz w:val="24"/>
          <w:szCs w:val="24"/>
        </w:rPr>
        <w:t>Россия</w:t>
      </w:r>
      <w:r w:rsidR="00193EF5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</w:p>
    <w:p w14:paraId="064A42AD" w14:textId="6D189127" w:rsidR="00E46874" w:rsidRDefault="00E46874" w:rsidP="00E46874">
      <w:pPr>
        <w:pStyle w:val="a4"/>
        <w:spacing w:before="80" w:after="80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6874">
        <w:rPr>
          <w:rFonts w:ascii="Times New Roman" w:hAnsi="Times New Roman" w:cs="Times New Roman"/>
          <w:b/>
          <w:color w:val="0070C0"/>
          <w:sz w:val="24"/>
          <w:szCs w:val="24"/>
        </w:rPr>
        <w:t>реализуемая посредством проведения межлабораторных сличительных испытаний</w:t>
      </w:r>
    </w:p>
    <w:p w14:paraId="62856932" w14:textId="77777777" w:rsidR="002E74D5" w:rsidRPr="00E46874" w:rsidRDefault="002E74D5" w:rsidP="00E46874">
      <w:pPr>
        <w:pStyle w:val="a4"/>
        <w:spacing w:before="80" w:after="80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9EC89E9" w14:textId="77777777" w:rsidR="00A53B02" w:rsidRDefault="009D178C" w:rsidP="00BA2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096F">
        <w:rPr>
          <w:rFonts w:ascii="Times New Roman" w:hAnsi="Times New Roman" w:cs="Times New Roman"/>
        </w:rPr>
        <w:t xml:space="preserve">Программа </w:t>
      </w:r>
      <w:r w:rsidR="001E19AB" w:rsidRPr="0006096F">
        <w:rPr>
          <w:rFonts w:ascii="Times New Roman" w:hAnsi="Times New Roman" w:cs="Times New Roman"/>
        </w:rPr>
        <w:t xml:space="preserve">проверки квалификации </w:t>
      </w:r>
      <w:r w:rsidRPr="0006096F">
        <w:rPr>
          <w:rFonts w:ascii="Times New Roman" w:hAnsi="Times New Roman" w:cs="Times New Roman"/>
        </w:rPr>
        <w:t xml:space="preserve">проводится </w:t>
      </w:r>
      <w:r w:rsidR="001E19AB" w:rsidRPr="00A53B02">
        <w:rPr>
          <w:rFonts w:ascii="Times New Roman" w:hAnsi="Times New Roman" w:cs="Times New Roman"/>
          <w:u w:val="single"/>
        </w:rPr>
        <w:t>по последовательной схеме</w:t>
      </w:r>
      <w:r w:rsidR="001E19AB" w:rsidRPr="0006096F">
        <w:rPr>
          <w:rFonts w:ascii="Times New Roman" w:hAnsi="Times New Roman" w:cs="Times New Roman"/>
        </w:rPr>
        <w:t xml:space="preserve">, которая предполагает отправку Провайдером образца </w:t>
      </w:r>
      <w:r w:rsidR="001E19AB">
        <w:rPr>
          <w:rFonts w:ascii="Times New Roman" w:hAnsi="Times New Roman" w:cs="Times New Roman"/>
        </w:rPr>
        <w:t>проверки квалификации (</w:t>
      </w:r>
      <w:r w:rsidR="00B5009E">
        <w:rPr>
          <w:rFonts w:ascii="Times New Roman" w:hAnsi="Times New Roman" w:cs="Times New Roman"/>
        </w:rPr>
        <w:t>далее «</w:t>
      </w:r>
      <w:r w:rsidR="001E19AB">
        <w:rPr>
          <w:rFonts w:ascii="Times New Roman" w:hAnsi="Times New Roman" w:cs="Times New Roman"/>
        </w:rPr>
        <w:t>ОПК</w:t>
      </w:r>
      <w:r w:rsidR="00455560">
        <w:rPr>
          <w:rFonts w:ascii="Times New Roman" w:hAnsi="Times New Roman" w:cs="Times New Roman"/>
        </w:rPr>
        <w:t>»</w:t>
      </w:r>
      <w:r w:rsidR="001E19AB">
        <w:rPr>
          <w:rFonts w:ascii="Times New Roman" w:hAnsi="Times New Roman" w:cs="Times New Roman"/>
        </w:rPr>
        <w:t>)</w:t>
      </w:r>
      <w:r w:rsidR="001E19AB" w:rsidRPr="0006096F">
        <w:rPr>
          <w:rFonts w:ascii="Times New Roman" w:hAnsi="Times New Roman" w:cs="Times New Roman"/>
        </w:rPr>
        <w:t xml:space="preserve"> от одной лаборатории-участника к другой. </w:t>
      </w:r>
    </w:p>
    <w:p w14:paraId="3273B026" w14:textId="77777777" w:rsidR="009D178C" w:rsidRDefault="001E19AB" w:rsidP="00BA230F">
      <w:pPr>
        <w:pStyle w:val="a4"/>
        <w:spacing w:before="80" w:after="8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096F">
        <w:rPr>
          <w:rFonts w:ascii="Times New Roman" w:hAnsi="Times New Roman" w:cs="Times New Roman"/>
        </w:rPr>
        <w:t xml:space="preserve">На испытания каждому участнику </w:t>
      </w:r>
      <w:r w:rsidR="00FA73FB">
        <w:rPr>
          <w:rFonts w:ascii="Times New Roman" w:hAnsi="Times New Roman" w:cs="Times New Roman"/>
        </w:rPr>
        <w:t>ППК</w:t>
      </w:r>
      <w:r w:rsidRPr="0006096F">
        <w:rPr>
          <w:rFonts w:ascii="Times New Roman" w:hAnsi="Times New Roman" w:cs="Times New Roman"/>
        </w:rPr>
        <w:t xml:space="preserve"> дается </w:t>
      </w:r>
      <w:r w:rsidRPr="007A4696">
        <w:rPr>
          <w:rFonts w:ascii="Times New Roman" w:hAnsi="Times New Roman" w:cs="Times New Roman"/>
          <w:b/>
        </w:rPr>
        <w:t>3 дня</w:t>
      </w:r>
      <w:r w:rsidRPr="0006096F">
        <w:rPr>
          <w:rFonts w:ascii="Times New Roman" w:hAnsi="Times New Roman" w:cs="Times New Roman"/>
        </w:rPr>
        <w:t xml:space="preserve">. По окончании испытаний участники </w:t>
      </w:r>
      <w:r w:rsidR="00FA73FB">
        <w:rPr>
          <w:rFonts w:ascii="Times New Roman" w:hAnsi="Times New Roman" w:cs="Times New Roman"/>
        </w:rPr>
        <w:t>ППК</w:t>
      </w:r>
      <w:r w:rsidRPr="0006096F">
        <w:rPr>
          <w:rFonts w:ascii="Times New Roman" w:hAnsi="Times New Roman" w:cs="Times New Roman"/>
        </w:rPr>
        <w:t xml:space="preserve"> должны упаковать </w:t>
      </w:r>
      <w:r w:rsidR="00B5009E">
        <w:rPr>
          <w:rFonts w:ascii="Times New Roman" w:hAnsi="Times New Roman" w:cs="Times New Roman"/>
        </w:rPr>
        <w:t>ОПК</w:t>
      </w:r>
      <w:r w:rsidRPr="0006096F">
        <w:rPr>
          <w:rFonts w:ascii="Times New Roman" w:hAnsi="Times New Roman" w:cs="Times New Roman"/>
        </w:rPr>
        <w:t xml:space="preserve"> и обеспечить их беспрепятственный вывоз с территории предприятия. Участник </w:t>
      </w:r>
      <w:r w:rsidR="00FA73FB">
        <w:rPr>
          <w:rFonts w:ascii="Times New Roman" w:hAnsi="Times New Roman" w:cs="Times New Roman"/>
        </w:rPr>
        <w:t>ППК</w:t>
      </w:r>
      <w:r w:rsidRPr="0006096F">
        <w:rPr>
          <w:rFonts w:ascii="Times New Roman" w:hAnsi="Times New Roman" w:cs="Times New Roman"/>
        </w:rPr>
        <w:t xml:space="preserve"> возвращает </w:t>
      </w:r>
      <w:r w:rsidR="00B5009E">
        <w:rPr>
          <w:rFonts w:ascii="Times New Roman" w:hAnsi="Times New Roman" w:cs="Times New Roman"/>
        </w:rPr>
        <w:t>ОПК</w:t>
      </w:r>
      <w:r w:rsidRPr="0006096F">
        <w:rPr>
          <w:rFonts w:ascii="Times New Roman" w:hAnsi="Times New Roman" w:cs="Times New Roman"/>
        </w:rPr>
        <w:t xml:space="preserve"> Провайдеру после проведения измерений в целости и сохранности</w:t>
      </w:r>
      <w:r>
        <w:rPr>
          <w:rFonts w:ascii="Times New Roman" w:hAnsi="Times New Roman" w:cs="Times New Roman"/>
        </w:rPr>
        <w:t xml:space="preserve"> с предоставлением фотографий</w:t>
      </w:r>
      <w:r w:rsidRPr="0006096F">
        <w:rPr>
          <w:rFonts w:ascii="Times New Roman" w:hAnsi="Times New Roman" w:cs="Times New Roman"/>
        </w:rPr>
        <w:t>.</w:t>
      </w:r>
    </w:p>
    <w:p w14:paraId="1B3968FD" w14:textId="77777777" w:rsidR="00A53B02" w:rsidRPr="003C2FE4" w:rsidRDefault="00A53B02" w:rsidP="00BA230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908"/>
      </w:tblGrid>
      <w:tr w:rsidR="007B4654" w:rsidRPr="007B4654" w14:paraId="36AA8B56" w14:textId="77777777" w:rsidTr="00193EF5">
        <w:tc>
          <w:tcPr>
            <w:tcW w:w="6555" w:type="dxa"/>
          </w:tcPr>
          <w:p w14:paraId="047D7AD2" w14:textId="77777777" w:rsidR="007B4654" w:rsidRPr="007B4654" w:rsidRDefault="007B4654" w:rsidP="00BA230F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2908" w:type="dxa"/>
          </w:tcPr>
          <w:p w14:paraId="5CDD73A6" w14:textId="3FEE7F1E" w:rsidR="007B4654" w:rsidRPr="007B4654" w:rsidRDefault="007B4654" w:rsidP="002D5F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E19AB">
              <w:rPr>
                <w:rFonts w:ascii="Times New Roman" w:hAnsi="Times New Roman" w:cs="Times New Roman"/>
                <w:color w:val="000000"/>
              </w:rPr>
              <w:t>1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4F25">
              <w:rPr>
                <w:rFonts w:ascii="Times New Roman" w:hAnsi="Times New Roman" w:cs="Times New Roman"/>
                <w:color w:val="000000"/>
              </w:rPr>
              <w:t>июня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7A4696">
              <w:rPr>
                <w:rFonts w:ascii="Times New Roman" w:hAnsi="Times New Roman" w:cs="Times New Roman"/>
                <w:color w:val="000000"/>
              </w:rPr>
              <w:t>2</w:t>
            </w:r>
            <w:r w:rsidR="002D5F46">
              <w:rPr>
                <w:rFonts w:ascii="Times New Roman" w:hAnsi="Times New Roman" w:cs="Times New Roman"/>
                <w:color w:val="000000"/>
              </w:rPr>
              <w:t>3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7B4654" w:rsidRPr="007B4654" w14:paraId="0A7044E7" w14:textId="77777777" w:rsidTr="00193EF5">
        <w:tc>
          <w:tcPr>
            <w:tcW w:w="6555" w:type="dxa"/>
          </w:tcPr>
          <w:p w14:paraId="47B02886" w14:textId="77777777" w:rsidR="007B4654" w:rsidRPr="007B4654" w:rsidRDefault="007B4654" w:rsidP="00BA230F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замеров</w:t>
            </w:r>
          </w:p>
        </w:tc>
        <w:tc>
          <w:tcPr>
            <w:tcW w:w="2908" w:type="dxa"/>
          </w:tcPr>
          <w:p w14:paraId="4C0F850E" w14:textId="09180405" w:rsidR="007B4654" w:rsidRPr="007B4654" w:rsidRDefault="00F43C0E" w:rsidP="002D5F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  <w:r w:rsidR="001E19AB">
              <w:rPr>
                <w:rFonts w:ascii="Times New Roman" w:hAnsi="Times New Roman" w:cs="Times New Roman"/>
                <w:color w:val="000000"/>
              </w:rPr>
              <w:t>-октябрь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7A4696">
              <w:rPr>
                <w:rFonts w:ascii="Times New Roman" w:hAnsi="Times New Roman" w:cs="Times New Roman"/>
                <w:color w:val="000000"/>
              </w:rPr>
              <w:t>2</w:t>
            </w:r>
            <w:r w:rsidR="002D5F46">
              <w:rPr>
                <w:rFonts w:ascii="Times New Roman" w:hAnsi="Times New Roman" w:cs="Times New Roman"/>
                <w:color w:val="000000"/>
              </w:rPr>
              <w:t>3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7B4654">
              <w:t xml:space="preserve"> </w:t>
            </w:r>
          </w:p>
        </w:tc>
      </w:tr>
      <w:tr w:rsidR="007B4654" w:rsidRPr="007B4654" w14:paraId="02A6C9DE" w14:textId="77777777" w:rsidTr="00193EF5">
        <w:tc>
          <w:tcPr>
            <w:tcW w:w="6555" w:type="dxa"/>
          </w:tcPr>
          <w:p w14:paraId="10100B17" w14:textId="09A83082" w:rsidR="007B4654" w:rsidRPr="007B4654" w:rsidRDefault="00B14FA7" w:rsidP="00BA230F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B14FA7">
              <w:rPr>
                <w:rFonts w:ascii="Times New Roman" w:hAnsi="Times New Roman" w:cs="Times New Roman"/>
                <w:color w:val="000000"/>
              </w:rPr>
              <w:t>Получение свидетельства, отчета (в виде электронных документов), бухгалтерские  документы  (по системе ЭДО)</w:t>
            </w:r>
          </w:p>
        </w:tc>
        <w:tc>
          <w:tcPr>
            <w:tcW w:w="2908" w:type="dxa"/>
          </w:tcPr>
          <w:p w14:paraId="52863B89" w14:textId="75763BA8" w:rsidR="007B4654" w:rsidRPr="007B4654" w:rsidRDefault="001E19AB" w:rsidP="002D5F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</w:t>
            </w:r>
            <w:r w:rsidR="00B14FA7">
              <w:rPr>
                <w:rFonts w:ascii="Times New Roman" w:hAnsi="Times New Roman" w:cs="Times New Roman"/>
                <w:color w:val="000000"/>
              </w:rPr>
              <w:t>ь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7A4696">
              <w:rPr>
                <w:rFonts w:ascii="Times New Roman" w:hAnsi="Times New Roman" w:cs="Times New Roman"/>
                <w:color w:val="000000"/>
              </w:rPr>
              <w:t>2</w:t>
            </w:r>
            <w:r w:rsidR="002D5F46">
              <w:rPr>
                <w:rFonts w:ascii="Times New Roman" w:hAnsi="Times New Roman" w:cs="Times New Roman"/>
                <w:color w:val="000000"/>
              </w:rPr>
              <w:t>3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F43C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8DA2339" w14:textId="77777777" w:rsidR="001E19AB" w:rsidRPr="003C2FE4" w:rsidRDefault="001E19AB" w:rsidP="00BA2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385FC28" w14:textId="77777777" w:rsidR="009D178C" w:rsidRPr="0006096F" w:rsidRDefault="009D178C" w:rsidP="00BA230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6096F">
        <w:rPr>
          <w:rFonts w:ascii="Times New Roman" w:hAnsi="Times New Roman" w:cs="Times New Roman"/>
          <w:u w:val="single"/>
        </w:rPr>
        <w:t xml:space="preserve">Стоимость участия в </w:t>
      </w:r>
      <w:r w:rsidR="00FA73FB">
        <w:rPr>
          <w:rFonts w:ascii="Times New Roman" w:hAnsi="Times New Roman" w:cs="Times New Roman"/>
          <w:u w:val="single"/>
        </w:rPr>
        <w:t>ППК</w:t>
      </w:r>
      <w:r w:rsidRPr="0006096F">
        <w:rPr>
          <w:rFonts w:ascii="Times New Roman" w:hAnsi="Times New Roman" w:cs="Times New Roman"/>
          <w:u w:val="single"/>
        </w:rPr>
        <w:t>:</w:t>
      </w:r>
    </w:p>
    <w:p w14:paraId="462731B8" w14:textId="0A25E141" w:rsidR="007A4696" w:rsidRPr="007A4696" w:rsidRDefault="0050650B" w:rsidP="00BA23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указана в заявке </w:t>
      </w:r>
      <w:r w:rsidR="009D178C" w:rsidRPr="0006096F">
        <w:rPr>
          <w:rFonts w:ascii="Times New Roman" w:hAnsi="Times New Roman" w:cs="Times New Roman"/>
        </w:rPr>
        <w:t xml:space="preserve">для каждого объекта </w:t>
      </w:r>
      <w:r w:rsidR="00FA73FB">
        <w:rPr>
          <w:rFonts w:ascii="Times New Roman" w:hAnsi="Times New Roman" w:cs="Times New Roman"/>
        </w:rPr>
        <w:t>ППК</w:t>
      </w:r>
      <w:r w:rsidR="00A452A4">
        <w:rPr>
          <w:rFonts w:ascii="Times New Roman" w:hAnsi="Times New Roman" w:cs="Times New Roman"/>
        </w:rPr>
        <w:t>.</w:t>
      </w:r>
    </w:p>
    <w:p w14:paraId="68AB399B" w14:textId="77777777" w:rsidR="002474B5" w:rsidRPr="002474B5" w:rsidRDefault="002474B5" w:rsidP="00BA230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474B5">
        <w:rPr>
          <w:rFonts w:ascii="Times New Roman" w:hAnsi="Times New Roman" w:cs="Times New Roman"/>
          <w:u w:val="single"/>
        </w:rPr>
        <w:t>Стоимость и условия доставки образцов:</w:t>
      </w:r>
    </w:p>
    <w:p w14:paraId="0BCDE061" w14:textId="77777777" w:rsidR="002474B5" w:rsidRPr="002474B5" w:rsidRDefault="002474B5" w:rsidP="00BA2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4B5">
        <w:rPr>
          <w:rFonts w:ascii="Times New Roman" w:hAnsi="Times New Roman" w:cs="Times New Roman"/>
        </w:rPr>
        <w:t>- из офиса ООО «ЦМКТ «КОМПЕТЕНТНОСТЬ» - бесплатно;</w:t>
      </w:r>
    </w:p>
    <w:p w14:paraId="7425A062" w14:textId="77777777" w:rsidR="009D178C" w:rsidRDefault="002474B5" w:rsidP="00BA2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4B5">
        <w:rPr>
          <w:rFonts w:ascii="Times New Roman" w:hAnsi="Times New Roman" w:cs="Times New Roman"/>
        </w:rPr>
        <w:t>- доставка образцов курьерской службой до лаборатории рассматривается индивидуально.</w:t>
      </w:r>
    </w:p>
    <w:p w14:paraId="6286C3D0" w14:textId="77777777" w:rsidR="00F21449" w:rsidRPr="0006096F" w:rsidRDefault="00F21449" w:rsidP="00BA23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12F846" w14:textId="05C7C86C" w:rsidR="003A5FE7" w:rsidRPr="00F21449" w:rsidRDefault="009D178C" w:rsidP="009D178C">
      <w:pPr>
        <w:pStyle w:val="a4"/>
        <w:spacing w:before="80" w:after="80"/>
        <w:ind w:left="0"/>
        <w:jc w:val="center"/>
        <w:rPr>
          <w:rFonts w:ascii="Times New Roman" w:hAnsi="Times New Roman" w:cs="Times New Roman"/>
        </w:rPr>
      </w:pPr>
      <w:r w:rsidRPr="00F21449">
        <w:rPr>
          <w:rFonts w:ascii="Times New Roman" w:hAnsi="Times New Roman" w:cs="Times New Roman"/>
          <w:b/>
          <w:bCs/>
          <w:color w:val="0070C0"/>
        </w:rPr>
        <w:t xml:space="preserve">ЗАЯВКА на </w:t>
      </w:r>
      <w:r w:rsidR="00FA73FB" w:rsidRPr="00F21449">
        <w:rPr>
          <w:rFonts w:ascii="Times New Roman" w:hAnsi="Times New Roman" w:cs="Times New Roman"/>
          <w:b/>
          <w:bCs/>
          <w:color w:val="0070C0"/>
        </w:rPr>
        <w:t>ППК</w:t>
      </w:r>
      <w:r w:rsidRPr="00F21449">
        <w:rPr>
          <w:rFonts w:ascii="Times New Roman" w:hAnsi="Times New Roman" w:cs="Times New Roman"/>
          <w:b/>
          <w:bCs/>
          <w:color w:val="0070C0"/>
        </w:rPr>
        <w:t xml:space="preserve"> ФИЗИЧЕСКИЕ ФАКТОРЫ </w:t>
      </w:r>
      <w:r w:rsidR="00193EF5">
        <w:rPr>
          <w:rFonts w:ascii="Times New Roman" w:hAnsi="Times New Roman" w:cs="Times New Roman"/>
          <w:b/>
          <w:bCs/>
          <w:color w:val="0070C0"/>
        </w:rPr>
        <w:t>–</w:t>
      </w:r>
      <w:r w:rsidRPr="00F21449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F24FA9" w:rsidRPr="00F21449">
        <w:rPr>
          <w:rFonts w:ascii="Times New Roman" w:hAnsi="Times New Roman" w:cs="Times New Roman"/>
          <w:b/>
          <w:bCs/>
          <w:color w:val="0070C0"/>
        </w:rPr>
        <w:t>20</w:t>
      </w:r>
      <w:r w:rsidR="002D5F46">
        <w:rPr>
          <w:rFonts w:ascii="Times New Roman" w:hAnsi="Times New Roman" w:cs="Times New Roman"/>
          <w:b/>
          <w:bCs/>
          <w:color w:val="0070C0"/>
        </w:rPr>
        <w:t>23</w:t>
      </w:r>
      <w:r w:rsidR="00EF6D0D">
        <w:rPr>
          <w:rFonts w:ascii="Times New Roman" w:hAnsi="Times New Roman" w:cs="Times New Roman"/>
          <w:b/>
          <w:bCs/>
          <w:color w:val="0070C0"/>
        </w:rPr>
        <w:t>-</w:t>
      </w:r>
      <w:r w:rsidR="00193EF5">
        <w:rPr>
          <w:rFonts w:ascii="Times New Roman" w:hAnsi="Times New Roman" w:cs="Times New Roman"/>
          <w:b/>
          <w:color w:val="0070C0"/>
          <w:sz w:val="24"/>
          <w:szCs w:val="24"/>
        </w:rPr>
        <w:t>Россия</w:t>
      </w:r>
    </w:p>
    <w:p w14:paraId="5DCB7CFB" w14:textId="77777777" w:rsidR="009D178C" w:rsidRPr="0050650B" w:rsidRDefault="009D178C" w:rsidP="009D178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650B">
        <w:rPr>
          <w:rFonts w:ascii="Times New Roman" w:hAnsi="Times New Roman" w:cs="Times New Roman"/>
          <w:b/>
          <w:bCs/>
          <w:sz w:val="20"/>
          <w:szCs w:val="20"/>
        </w:rPr>
        <w:t>Названии оргиназации______________________________________________________________________</w:t>
      </w:r>
    </w:p>
    <w:p w14:paraId="77B2DB1F" w14:textId="77777777" w:rsidR="0050650B" w:rsidRDefault="009D178C" w:rsidP="009E2EA6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650B">
        <w:rPr>
          <w:rFonts w:ascii="Times New Roman" w:hAnsi="Times New Roman" w:cs="Times New Roman"/>
          <w:b/>
          <w:bCs/>
          <w:sz w:val="20"/>
          <w:szCs w:val="20"/>
        </w:rPr>
        <w:t>Название лаборатории______________________________________________________________________</w:t>
      </w:r>
    </w:p>
    <w:p w14:paraId="6780A50D" w14:textId="4A1DE3A4" w:rsidR="00AC3C91" w:rsidRPr="0050650B" w:rsidRDefault="00AC3C91" w:rsidP="009E2EA6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650B">
        <w:rPr>
          <w:rFonts w:ascii="Times New Roman" w:hAnsi="Times New Roman" w:cs="Times New Roman"/>
          <w:b/>
          <w:bCs/>
          <w:sz w:val="20"/>
          <w:szCs w:val="20"/>
        </w:rPr>
        <w:t>Указать годы участия (для предоставления скидки) ________________</w:t>
      </w:r>
      <w:r w:rsidR="0050650B" w:rsidRPr="0050650B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</w:p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2127"/>
        <w:gridCol w:w="4394"/>
        <w:gridCol w:w="1984"/>
        <w:gridCol w:w="1134"/>
      </w:tblGrid>
      <w:tr w:rsidR="009D178C" w:rsidRPr="00F21449" w14:paraId="7F5ACC5D" w14:textId="77777777" w:rsidTr="00377E54"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4D48DD8E" w14:textId="77777777" w:rsidR="009D178C" w:rsidRPr="00F21449" w:rsidRDefault="009D178C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sz w:val="20"/>
                <w:szCs w:val="20"/>
              </w:rPr>
              <w:t>Шифр образца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F6877C2" w14:textId="77777777" w:rsidR="009D178C" w:rsidRPr="00F21449" w:rsidRDefault="009D178C" w:rsidP="00377E54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r w:rsidR="00FA73FB" w:rsidRPr="00F21449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5C7523F" w14:textId="77777777" w:rsidR="009D178C" w:rsidRPr="00F21449" w:rsidRDefault="009D178C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AAB35FF" w14:textId="08BB75FB" w:rsidR="009D178C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sz w:val="20"/>
                <w:szCs w:val="20"/>
              </w:rPr>
              <w:t>Стоимость участия без учета доставки до лаборатории, без НДС*</w:t>
            </w:r>
            <w:r w:rsidR="00822AD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5433BD3" w14:textId="77777777" w:rsidR="009D178C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sz w:val="20"/>
                <w:szCs w:val="20"/>
              </w:rPr>
              <w:t>Выбор образца (отметить)</w:t>
            </w:r>
          </w:p>
        </w:tc>
      </w:tr>
      <w:tr w:rsidR="00D910DF" w:rsidRPr="00F21449" w14:paraId="22AA86A8" w14:textId="77777777" w:rsidTr="00377E54"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595F0D43" w14:textId="2DC29FAB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</w:t>
            </w:r>
            <w:r w:rsidR="0049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2E8C9863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Световая среда</w:t>
            </w:r>
          </w:p>
          <w:p w14:paraId="62BEC7A8" w14:textId="77777777" w:rsidR="00BE09AD" w:rsidRPr="00F21449" w:rsidRDefault="00BE09AD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Cs/>
                <w:sz w:val="20"/>
                <w:szCs w:val="20"/>
              </w:rPr>
              <w:t>(лампа с лампочкой)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4BFE72FD" w14:textId="5DCCA948" w:rsidR="00D910DF" w:rsidRPr="00F21449" w:rsidRDefault="00D910DF" w:rsidP="00377E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1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Освещенность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B8E3085" w14:textId="061B92D9" w:rsidR="00D910DF" w:rsidRPr="00B14FA7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>19 </w:t>
            </w:r>
            <w:r w:rsidR="00B0373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8E84BA4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10DF" w:rsidRPr="00F21449" w14:paraId="7FC83D05" w14:textId="77777777" w:rsidTr="00377E54"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</w:tcPr>
          <w:p w14:paraId="02FC97BA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2F5572FE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7C294B7F" w14:textId="59BAFC15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Коэффициент пульсации 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7423415" w14:textId="77777777" w:rsidR="00D910DF" w:rsidRPr="00B14FA7" w:rsidRDefault="00D910DF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1D4E7AB" w14:textId="77777777" w:rsidR="00D910DF" w:rsidRPr="00F21449" w:rsidRDefault="00D910DF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F21449" w14:paraId="0E4B9A7B" w14:textId="77777777" w:rsidTr="00377E54"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3FD9E7F8" w14:textId="519ED6C1" w:rsidR="00D910DF" w:rsidRPr="00F21449" w:rsidRDefault="00D910DF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Шум-</w:t>
            </w:r>
            <w:r w:rsidR="002D5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25A4F860" w14:textId="77777777" w:rsidR="00BE09AD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</w:t>
            </w:r>
            <w:r w:rsidR="00BE09AD"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D94833" w14:textId="77777777" w:rsidR="00D910DF" w:rsidRPr="00F21449" w:rsidRDefault="00BE09AD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Cs/>
                <w:sz w:val="20"/>
                <w:szCs w:val="20"/>
              </w:rPr>
              <w:t>(колонка с записью)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5EB3B7C0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Эквивалентный уровень звука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F9D17D1" w14:textId="7B1F3F10" w:rsidR="00D910DF" w:rsidRPr="00B14FA7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>19 </w:t>
            </w:r>
            <w:r w:rsidR="00B0373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8A78950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F21449" w14:paraId="7059AEDE" w14:textId="77777777" w:rsidTr="00377E54">
        <w:tc>
          <w:tcPr>
            <w:tcW w:w="1119" w:type="dxa"/>
            <w:vMerge/>
            <w:vAlign w:val="center"/>
          </w:tcPr>
          <w:p w14:paraId="0572210D" w14:textId="77777777" w:rsidR="00D910DF" w:rsidRPr="00F21449" w:rsidRDefault="00D910DF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66AA453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42ECB42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Эквивалентный уровень звука за рабочую смену</w:t>
            </w:r>
          </w:p>
        </w:tc>
        <w:tc>
          <w:tcPr>
            <w:tcW w:w="1984" w:type="dxa"/>
            <w:vMerge/>
            <w:vAlign w:val="center"/>
          </w:tcPr>
          <w:p w14:paraId="52388B47" w14:textId="77777777" w:rsidR="00D910DF" w:rsidRPr="00B14FA7" w:rsidRDefault="00D910DF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43F6A3" w14:textId="77777777" w:rsidR="00D910DF" w:rsidRPr="00F21449" w:rsidRDefault="00D910D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E4150" w:rsidRPr="00F21449" w14:paraId="65379216" w14:textId="77777777" w:rsidTr="00377E54">
        <w:trPr>
          <w:trHeight w:val="157"/>
        </w:trPr>
        <w:tc>
          <w:tcPr>
            <w:tcW w:w="1119" w:type="dxa"/>
            <w:vMerge/>
            <w:vAlign w:val="center"/>
          </w:tcPr>
          <w:p w14:paraId="3B966AD1" w14:textId="77777777" w:rsidR="006E4150" w:rsidRPr="00F21449" w:rsidRDefault="006E4150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48CAA9F" w14:textId="77777777" w:rsidR="006E4150" w:rsidRPr="00F21449" w:rsidRDefault="006E4150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37A4F4E" w14:textId="77777777" w:rsidR="006E4150" w:rsidRPr="00F21449" w:rsidRDefault="006E4150" w:rsidP="00377E54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Максимальный уровень звука</w:t>
            </w:r>
          </w:p>
        </w:tc>
        <w:tc>
          <w:tcPr>
            <w:tcW w:w="1984" w:type="dxa"/>
            <w:vMerge/>
            <w:vAlign w:val="center"/>
          </w:tcPr>
          <w:p w14:paraId="3641505C" w14:textId="77777777" w:rsidR="006E4150" w:rsidRPr="00B14FA7" w:rsidRDefault="006E4150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B497FE" w14:textId="77777777" w:rsidR="006E4150" w:rsidRPr="00F21449" w:rsidRDefault="006E4150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5EBE" w:rsidRPr="00F21449" w14:paraId="61E86DB0" w14:textId="77777777" w:rsidTr="00377E54">
        <w:trPr>
          <w:trHeight w:val="512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250CF152" w14:textId="2244979A" w:rsidR="00DF5EBE" w:rsidRPr="00F21449" w:rsidRDefault="00DF5EBE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="0049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7C92A709" w14:textId="77777777" w:rsidR="00DF5EBE" w:rsidRPr="00F21449" w:rsidRDefault="00DF5EBE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Трудовой процесс производственной среды</w:t>
            </w:r>
            <w:r w:rsidR="00BE09AD"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09AD" w:rsidRPr="00F21449">
              <w:rPr>
                <w:rFonts w:ascii="Times New Roman" w:hAnsi="Times New Roman" w:cs="Times New Roman"/>
                <w:bCs/>
                <w:sz w:val="20"/>
                <w:szCs w:val="20"/>
              </w:rPr>
              <w:t>(задача)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211EF2B7" w14:textId="77777777" w:rsidR="00DF5EBE" w:rsidRPr="00F21449" w:rsidRDefault="00DF5EBE" w:rsidP="00377E54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B52266E" w14:textId="255F075E" w:rsidR="00DF5EBE" w:rsidRPr="00B14FA7" w:rsidRDefault="00495C2E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</w:t>
            </w:r>
            <w:r w:rsidR="00B0373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08256B" w:rsidRPr="00B14FA7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9991C88" w14:textId="77777777" w:rsidR="00DF5EBE" w:rsidRPr="00F21449" w:rsidRDefault="00DF5EBE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5EBE" w:rsidRPr="00F21449" w14:paraId="401EBA8D" w14:textId="77777777" w:rsidTr="00377E54">
        <w:trPr>
          <w:trHeight w:val="411"/>
        </w:trPr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</w:tcPr>
          <w:p w14:paraId="2CC4E270" w14:textId="77777777" w:rsidR="00DF5EBE" w:rsidRPr="00F21449" w:rsidRDefault="00DF5EBE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182FB2F0" w14:textId="77777777" w:rsidR="00DF5EBE" w:rsidRPr="00F21449" w:rsidRDefault="00DF5EBE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78F06944" w14:textId="77777777" w:rsidR="00DF5EBE" w:rsidRPr="00F21449" w:rsidRDefault="00DF5EBE" w:rsidP="00377E54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3A034BDE" w14:textId="77777777" w:rsidR="00DF5EBE" w:rsidRPr="00B14FA7" w:rsidRDefault="00DF5EBE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B82485C" w14:textId="77777777" w:rsidR="00DF5EBE" w:rsidRPr="00F21449" w:rsidRDefault="00DF5EBE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A230F" w:rsidRPr="00F21449" w14:paraId="41554F7E" w14:textId="77777777" w:rsidTr="00377E54">
        <w:trPr>
          <w:trHeight w:val="435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75E797D9" w14:textId="1AA9C081" w:rsidR="00BA230F" w:rsidRPr="00F21449" w:rsidRDefault="00BA230F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ВибрЛ</w:t>
            </w:r>
            <w:proofErr w:type="spellEnd"/>
            <w:r w:rsidR="0049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</w:t>
            </w:r>
            <w:r w:rsidR="00822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50B95DDC" w14:textId="77777777" w:rsidR="00BA230F" w:rsidRPr="00F21449" w:rsidRDefault="00BA230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Вибрация локальная (</w:t>
            </w:r>
            <w:r w:rsidRPr="00F2144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электрический ручной инструмент</w:t>
            </w: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7252AED7" w14:textId="77777777" w:rsidR="00BA230F" w:rsidRPr="00F21449" w:rsidRDefault="00BA230F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sz w:val="20"/>
                <w:szCs w:val="20"/>
              </w:rPr>
              <w:t>Эквивалентный корректированный уровень виброускорения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90A59DA" w14:textId="3F914B03" w:rsidR="00BA230F" w:rsidRPr="00B14FA7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4FA7">
              <w:rPr>
                <w:rFonts w:ascii="Times New Roman" w:hAnsi="Times New Roman" w:cs="Times New Roman"/>
                <w:iCs/>
                <w:sz w:val="20"/>
                <w:szCs w:val="20"/>
              </w:rPr>
              <w:t>24 </w:t>
            </w:r>
            <w:r w:rsidR="00B03735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B14FA7">
              <w:rPr>
                <w:rFonts w:ascii="Times New Roman" w:hAnsi="Times New Roman" w:cs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D25E1D4" w14:textId="77777777" w:rsidR="00BA230F" w:rsidRPr="00F21449" w:rsidRDefault="00BA230F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A230F" w:rsidRPr="00F21449" w14:paraId="38476092" w14:textId="77777777" w:rsidTr="00377E54">
        <w:trPr>
          <w:trHeight w:val="614"/>
        </w:trPr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</w:tcPr>
          <w:p w14:paraId="00D76793" w14:textId="77777777" w:rsidR="00BA230F" w:rsidRPr="00F21449" w:rsidRDefault="00BA230F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62AD1ADD" w14:textId="77777777" w:rsidR="00BA230F" w:rsidRPr="00F21449" w:rsidRDefault="00BA230F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25EC6D6D" w14:textId="77777777" w:rsidR="00BA230F" w:rsidRPr="00F21449" w:rsidRDefault="00BA230F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sz w:val="20"/>
                <w:szCs w:val="20"/>
              </w:rPr>
              <w:t>Эквивалентный корректированный уровень виброускорения за рабочую смену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7A2EA511" w14:textId="77777777" w:rsidR="00BA230F" w:rsidRPr="00B14FA7" w:rsidRDefault="00BA230F" w:rsidP="00377E5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A7F7F66" w14:textId="77777777" w:rsidR="00BA230F" w:rsidRPr="00F21449" w:rsidRDefault="00BA230F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8256B" w:rsidRPr="00F21449" w14:paraId="77A70CD0" w14:textId="77777777" w:rsidTr="00377E54">
        <w:trPr>
          <w:trHeight w:val="285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255085D3" w14:textId="7D4ACFAE" w:rsidR="0008256B" w:rsidRPr="00F21449" w:rsidRDefault="0008256B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ВибрО</w:t>
            </w:r>
            <w:r w:rsidR="002D5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</w:t>
            </w:r>
            <w:r w:rsidR="00822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1D2ABFC1" w14:textId="77777777" w:rsidR="0008256B" w:rsidRPr="00F21449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Вибрация общая</w:t>
            </w:r>
          </w:p>
          <w:p w14:paraId="0C0B0943" w14:textId="045F9D2A" w:rsidR="0008256B" w:rsidRPr="00F21449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bCs/>
                <w:sz w:val="20"/>
                <w:szCs w:val="20"/>
              </w:rPr>
              <w:t>(стационарный источник вибрации)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E6F0105" w14:textId="77777777" w:rsidR="0008256B" w:rsidRPr="00F21449" w:rsidRDefault="0008256B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sz w:val="20"/>
                <w:szCs w:val="20"/>
              </w:rPr>
              <w:t>Эквивалентный корректированный уровень виброускорения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386E0B4" w14:textId="30934580" w:rsidR="0008256B" w:rsidRPr="00B14FA7" w:rsidRDefault="00495C2E" w:rsidP="007537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4FA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7537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 </w:t>
            </w:r>
            <w:bookmarkStart w:id="0" w:name="_GoBack"/>
            <w:bookmarkEnd w:id="0"/>
            <w:r w:rsidR="00B03735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08256B" w:rsidRPr="00B14FA7">
              <w:rPr>
                <w:rFonts w:ascii="Times New Roman" w:hAnsi="Times New Roman" w:cs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8672299" w14:textId="77777777" w:rsidR="0008256B" w:rsidRPr="00F21449" w:rsidRDefault="0008256B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8256B" w:rsidRPr="00F21449" w14:paraId="62BF78AF" w14:textId="77777777" w:rsidTr="00377E54">
        <w:trPr>
          <w:trHeight w:val="425"/>
        </w:trPr>
        <w:tc>
          <w:tcPr>
            <w:tcW w:w="1119" w:type="dxa"/>
            <w:vMerge/>
            <w:vAlign w:val="center"/>
          </w:tcPr>
          <w:p w14:paraId="5EA38178" w14:textId="77777777" w:rsidR="0008256B" w:rsidRPr="00F21449" w:rsidRDefault="0008256B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1AAC6D0" w14:textId="77777777" w:rsidR="0008256B" w:rsidRPr="00F21449" w:rsidRDefault="0008256B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F99FAD2" w14:textId="77777777" w:rsidR="0008256B" w:rsidRPr="00F21449" w:rsidRDefault="0008256B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449">
              <w:rPr>
                <w:rFonts w:ascii="Times New Roman" w:hAnsi="Times New Roman" w:cs="Times New Roman"/>
                <w:i/>
                <w:sz w:val="20"/>
                <w:szCs w:val="20"/>
              </w:rPr>
              <w:t>Эквивалентный корректированный уровень виброускорения за рабочую смену</w:t>
            </w:r>
          </w:p>
        </w:tc>
        <w:tc>
          <w:tcPr>
            <w:tcW w:w="1984" w:type="dxa"/>
            <w:vMerge/>
            <w:vAlign w:val="center"/>
          </w:tcPr>
          <w:p w14:paraId="61381B49" w14:textId="77777777" w:rsidR="0008256B" w:rsidRPr="00F21449" w:rsidRDefault="0008256B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07BA6EC" w14:textId="77777777" w:rsidR="0008256B" w:rsidRPr="00F21449" w:rsidRDefault="0008256B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77E54" w:rsidRPr="00F21449" w14:paraId="5773E569" w14:textId="77777777" w:rsidTr="00377E54">
        <w:trPr>
          <w:trHeight w:val="435"/>
        </w:trPr>
        <w:tc>
          <w:tcPr>
            <w:tcW w:w="1119" w:type="dxa"/>
            <w:vMerge w:val="restart"/>
            <w:vAlign w:val="center"/>
          </w:tcPr>
          <w:p w14:paraId="783E6734" w14:textId="4DC66999" w:rsidR="00377E54" w:rsidRPr="00F21449" w:rsidRDefault="00377E54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ЭМИ-Р</w:t>
            </w:r>
            <w:r w:rsidR="004F3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vMerge w:val="restart"/>
            <w:vAlign w:val="center"/>
          </w:tcPr>
          <w:p w14:paraId="0D0A246A" w14:textId="6EFE2409" w:rsidR="00377E54" w:rsidRPr="00F21449" w:rsidRDefault="00377E54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Электромагнитные излучения промышленной частоты 50 Гц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923A6FC" w14:textId="14D6C5ED" w:rsidR="00377E54" w:rsidRPr="00F21449" w:rsidRDefault="00377E54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Напряженность электрического поля </w:t>
            </w:r>
          </w:p>
        </w:tc>
        <w:tc>
          <w:tcPr>
            <w:tcW w:w="1984" w:type="dxa"/>
            <w:vMerge w:val="restart"/>
            <w:vAlign w:val="center"/>
          </w:tcPr>
          <w:p w14:paraId="47C9FF64" w14:textId="39AD964C" w:rsidR="00377E54" w:rsidRPr="00F21449" w:rsidRDefault="004F3657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24 000</w:t>
            </w:r>
            <w:r w:rsidRPr="004F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77E54" w:rsidRPr="004F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14:paraId="2B57841C" w14:textId="77777777" w:rsidR="00377E54" w:rsidRPr="00F21449" w:rsidRDefault="00377E54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77E54" w:rsidRPr="00F21449" w14:paraId="2205685D" w14:textId="77777777" w:rsidTr="00377E54">
        <w:trPr>
          <w:trHeight w:val="486"/>
        </w:trPr>
        <w:tc>
          <w:tcPr>
            <w:tcW w:w="1119" w:type="dxa"/>
            <w:vMerge/>
            <w:vAlign w:val="center"/>
          </w:tcPr>
          <w:p w14:paraId="6965FCFE" w14:textId="77777777" w:rsidR="00377E54" w:rsidRDefault="00377E54" w:rsidP="00377E54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8A78900" w14:textId="77777777" w:rsidR="00377E54" w:rsidRDefault="00377E54" w:rsidP="0037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E3F679F" w14:textId="0E73C8E0" w:rsidR="00377E54" w:rsidRDefault="00377E54" w:rsidP="00377E5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Напряженность магнитного поля</w:t>
            </w:r>
          </w:p>
        </w:tc>
        <w:tc>
          <w:tcPr>
            <w:tcW w:w="1984" w:type="dxa"/>
            <w:vMerge/>
            <w:vAlign w:val="center"/>
          </w:tcPr>
          <w:p w14:paraId="0176EF18" w14:textId="77777777" w:rsidR="00377E54" w:rsidRPr="00F21449" w:rsidRDefault="00377E54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BF2543" w14:textId="77777777" w:rsidR="00377E54" w:rsidRPr="00F21449" w:rsidRDefault="00377E54" w:rsidP="00377E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7BAD63B" w14:textId="77777777" w:rsidR="00377E54" w:rsidRDefault="00822AD6" w:rsidP="00822A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7932">
        <w:rPr>
          <w:rFonts w:ascii="Times New Roman" w:hAnsi="Times New Roman" w:cs="Times New Roman"/>
          <w:sz w:val="20"/>
          <w:szCs w:val="20"/>
        </w:rPr>
        <w:t xml:space="preserve">*Программы будут реализованы строго в соответствии с ГОСТ </w:t>
      </w:r>
      <w:r w:rsidRPr="00C77932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C77932">
        <w:rPr>
          <w:rFonts w:ascii="Times New Roman" w:hAnsi="Times New Roman" w:cs="Times New Roman"/>
          <w:sz w:val="20"/>
          <w:szCs w:val="20"/>
        </w:rPr>
        <w:t>/</w:t>
      </w:r>
      <w:r w:rsidRPr="00C77932">
        <w:rPr>
          <w:rFonts w:ascii="Times New Roman" w:hAnsi="Times New Roman" w:cs="Times New Roman"/>
          <w:sz w:val="20"/>
          <w:szCs w:val="20"/>
          <w:lang w:val="en-US"/>
        </w:rPr>
        <w:t>IEC</w:t>
      </w:r>
      <w:r w:rsidRPr="00C77932">
        <w:rPr>
          <w:rFonts w:ascii="Times New Roman" w:hAnsi="Times New Roman" w:cs="Times New Roman"/>
          <w:sz w:val="20"/>
          <w:szCs w:val="20"/>
        </w:rPr>
        <w:t xml:space="preserve"> 17043-2013. Свидетельство, отчет будет </w:t>
      </w:r>
    </w:p>
    <w:p w14:paraId="43E5411C" w14:textId="3C6D49F3" w:rsidR="00822AD6" w:rsidRPr="00C77932" w:rsidRDefault="00822AD6" w:rsidP="00822A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7932">
        <w:rPr>
          <w:rFonts w:ascii="Times New Roman" w:hAnsi="Times New Roman" w:cs="Times New Roman"/>
          <w:sz w:val="20"/>
          <w:szCs w:val="20"/>
        </w:rPr>
        <w:t>выдаваться без ссылки на аттестат аккредитации Провайдера.</w:t>
      </w:r>
    </w:p>
    <w:p w14:paraId="4CFFB479" w14:textId="77777777" w:rsidR="00822AD6" w:rsidRPr="00C77932" w:rsidRDefault="00822AD6" w:rsidP="00822A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7932">
        <w:rPr>
          <w:rFonts w:ascii="Times New Roman" w:hAnsi="Times New Roman" w:cs="Times New Roman"/>
          <w:sz w:val="20"/>
          <w:szCs w:val="20"/>
        </w:rPr>
        <w:t>** Провайдер находится на общем режиме н/о, НДС – 20 %.</w:t>
      </w:r>
    </w:p>
    <w:p w14:paraId="66F79E2F" w14:textId="77777777" w:rsidR="000A38B7" w:rsidRDefault="000A38B7" w:rsidP="00981E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47C6909" w14:textId="77777777" w:rsidR="000A38B7" w:rsidRDefault="000A38B7" w:rsidP="00981E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D650B0" w14:textId="77777777" w:rsidR="000A38B7" w:rsidRDefault="000A38B7" w:rsidP="00981E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E268A5" w14:textId="77777777" w:rsidR="000A38B7" w:rsidRDefault="000A38B7" w:rsidP="00981E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C58E32" w14:textId="21CDB7E4" w:rsidR="009A20F8" w:rsidRDefault="009A20F8" w:rsidP="002D5F46">
      <w:pPr>
        <w:spacing w:after="0"/>
        <w:rPr>
          <w:rFonts w:ascii="Times New Roman" w:hAnsi="Times New Roman" w:cs="Times New Roman"/>
          <w:b/>
          <w:i/>
        </w:rPr>
      </w:pPr>
    </w:p>
    <w:sectPr w:rsidR="009A20F8" w:rsidSect="00BA230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337"/>
    <w:multiLevelType w:val="hybridMultilevel"/>
    <w:tmpl w:val="D376FFC8"/>
    <w:lvl w:ilvl="0" w:tplc="9612AB8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44597"/>
    <w:multiLevelType w:val="hybridMultilevel"/>
    <w:tmpl w:val="18223474"/>
    <w:lvl w:ilvl="0" w:tplc="5E52FF0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152D"/>
    <w:multiLevelType w:val="hybridMultilevel"/>
    <w:tmpl w:val="90324C2E"/>
    <w:lvl w:ilvl="0" w:tplc="114277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A251B"/>
    <w:multiLevelType w:val="hybridMultilevel"/>
    <w:tmpl w:val="C5528FCE"/>
    <w:lvl w:ilvl="0" w:tplc="D944889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93976"/>
    <w:multiLevelType w:val="hybridMultilevel"/>
    <w:tmpl w:val="FE6E4B6E"/>
    <w:lvl w:ilvl="0" w:tplc="DE12D1B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D6"/>
    <w:rsid w:val="00012555"/>
    <w:rsid w:val="00027356"/>
    <w:rsid w:val="00030398"/>
    <w:rsid w:val="000311F5"/>
    <w:rsid w:val="00031827"/>
    <w:rsid w:val="00032507"/>
    <w:rsid w:val="00046D58"/>
    <w:rsid w:val="00055236"/>
    <w:rsid w:val="00057281"/>
    <w:rsid w:val="0006096F"/>
    <w:rsid w:val="000727BA"/>
    <w:rsid w:val="00077D49"/>
    <w:rsid w:val="0008256B"/>
    <w:rsid w:val="000846B5"/>
    <w:rsid w:val="000A2732"/>
    <w:rsid w:val="000A38B7"/>
    <w:rsid w:val="000A4D61"/>
    <w:rsid w:val="000B113B"/>
    <w:rsid w:val="000C0A50"/>
    <w:rsid w:val="000C6BE2"/>
    <w:rsid w:val="000C6D65"/>
    <w:rsid w:val="000C7762"/>
    <w:rsid w:val="000D3F30"/>
    <w:rsid w:val="000D70AA"/>
    <w:rsid w:val="000F1FF0"/>
    <w:rsid w:val="000F4921"/>
    <w:rsid w:val="001067D8"/>
    <w:rsid w:val="001148B9"/>
    <w:rsid w:val="0012251F"/>
    <w:rsid w:val="00135C97"/>
    <w:rsid w:val="00147F2B"/>
    <w:rsid w:val="00155074"/>
    <w:rsid w:val="00155A45"/>
    <w:rsid w:val="001645C3"/>
    <w:rsid w:val="001676EE"/>
    <w:rsid w:val="001731C7"/>
    <w:rsid w:val="00174307"/>
    <w:rsid w:val="00174E91"/>
    <w:rsid w:val="001827F9"/>
    <w:rsid w:val="00186B7A"/>
    <w:rsid w:val="0019074E"/>
    <w:rsid w:val="0019106C"/>
    <w:rsid w:val="00191B89"/>
    <w:rsid w:val="00192A77"/>
    <w:rsid w:val="00193EF5"/>
    <w:rsid w:val="001B4B0C"/>
    <w:rsid w:val="001C024A"/>
    <w:rsid w:val="001C7917"/>
    <w:rsid w:val="001D6F67"/>
    <w:rsid w:val="001E19AB"/>
    <w:rsid w:val="00207BD8"/>
    <w:rsid w:val="00215FA8"/>
    <w:rsid w:val="00232D98"/>
    <w:rsid w:val="002474B5"/>
    <w:rsid w:val="00270498"/>
    <w:rsid w:val="00277420"/>
    <w:rsid w:val="00277568"/>
    <w:rsid w:val="00280E96"/>
    <w:rsid w:val="0028258A"/>
    <w:rsid w:val="0028449C"/>
    <w:rsid w:val="00286EC4"/>
    <w:rsid w:val="002955D1"/>
    <w:rsid w:val="002A1AB8"/>
    <w:rsid w:val="002A254E"/>
    <w:rsid w:val="002A798E"/>
    <w:rsid w:val="002B630B"/>
    <w:rsid w:val="002B6F9E"/>
    <w:rsid w:val="002D58A3"/>
    <w:rsid w:val="002D5A6F"/>
    <w:rsid w:val="002D5F46"/>
    <w:rsid w:val="002E74D5"/>
    <w:rsid w:val="002F2C89"/>
    <w:rsid w:val="002F425A"/>
    <w:rsid w:val="0030664D"/>
    <w:rsid w:val="00313EB9"/>
    <w:rsid w:val="00322250"/>
    <w:rsid w:val="00330A59"/>
    <w:rsid w:val="00350C80"/>
    <w:rsid w:val="00351C86"/>
    <w:rsid w:val="00352371"/>
    <w:rsid w:val="00357B1C"/>
    <w:rsid w:val="00357EFD"/>
    <w:rsid w:val="003670C4"/>
    <w:rsid w:val="003752D1"/>
    <w:rsid w:val="00377E54"/>
    <w:rsid w:val="00386924"/>
    <w:rsid w:val="00391B99"/>
    <w:rsid w:val="0039377D"/>
    <w:rsid w:val="00397668"/>
    <w:rsid w:val="003A5FE7"/>
    <w:rsid w:val="003B136B"/>
    <w:rsid w:val="003B1811"/>
    <w:rsid w:val="003B680E"/>
    <w:rsid w:val="003C2FE4"/>
    <w:rsid w:val="003E522F"/>
    <w:rsid w:val="003E64FF"/>
    <w:rsid w:val="004103B1"/>
    <w:rsid w:val="0042531D"/>
    <w:rsid w:val="00435FBF"/>
    <w:rsid w:val="00445264"/>
    <w:rsid w:val="00455560"/>
    <w:rsid w:val="0045757A"/>
    <w:rsid w:val="004638D0"/>
    <w:rsid w:val="00471C69"/>
    <w:rsid w:val="00472D4D"/>
    <w:rsid w:val="00473E1F"/>
    <w:rsid w:val="00491B3C"/>
    <w:rsid w:val="00495C2E"/>
    <w:rsid w:val="004A413F"/>
    <w:rsid w:val="004A417A"/>
    <w:rsid w:val="004A4774"/>
    <w:rsid w:val="004B29FE"/>
    <w:rsid w:val="004D109E"/>
    <w:rsid w:val="004D2D83"/>
    <w:rsid w:val="004E5DF2"/>
    <w:rsid w:val="004E6AD2"/>
    <w:rsid w:val="004F3657"/>
    <w:rsid w:val="004F677D"/>
    <w:rsid w:val="0050650B"/>
    <w:rsid w:val="00517A29"/>
    <w:rsid w:val="00520AD8"/>
    <w:rsid w:val="0052502B"/>
    <w:rsid w:val="00530039"/>
    <w:rsid w:val="00552847"/>
    <w:rsid w:val="005763F1"/>
    <w:rsid w:val="00584440"/>
    <w:rsid w:val="00592100"/>
    <w:rsid w:val="005C0F5F"/>
    <w:rsid w:val="005C21A0"/>
    <w:rsid w:val="005C63FE"/>
    <w:rsid w:val="005D2C84"/>
    <w:rsid w:val="005D355D"/>
    <w:rsid w:val="005E6595"/>
    <w:rsid w:val="005E7876"/>
    <w:rsid w:val="005F3CD6"/>
    <w:rsid w:val="0061296E"/>
    <w:rsid w:val="00612B4C"/>
    <w:rsid w:val="00652A63"/>
    <w:rsid w:val="00654C90"/>
    <w:rsid w:val="00666E21"/>
    <w:rsid w:val="006842AB"/>
    <w:rsid w:val="00687569"/>
    <w:rsid w:val="00687D41"/>
    <w:rsid w:val="00692FE2"/>
    <w:rsid w:val="00697E6D"/>
    <w:rsid w:val="006A40C7"/>
    <w:rsid w:val="006A7CCC"/>
    <w:rsid w:val="006B2BAB"/>
    <w:rsid w:val="006B452B"/>
    <w:rsid w:val="006C19B8"/>
    <w:rsid w:val="006D15B3"/>
    <w:rsid w:val="006D461A"/>
    <w:rsid w:val="006D5776"/>
    <w:rsid w:val="006E075E"/>
    <w:rsid w:val="006E0EA0"/>
    <w:rsid w:val="006E1C27"/>
    <w:rsid w:val="006E2075"/>
    <w:rsid w:val="006E4150"/>
    <w:rsid w:val="006E53A6"/>
    <w:rsid w:val="00721C51"/>
    <w:rsid w:val="00733AD6"/>
    <w:rsid w:val="00735273"/>
    <w:rsid w:val="00747F75"/>
    <w:rsid w:val="0075379B"/>
    <w:rsid w:val="00776166"/>
    <w:rsid w:val="00776B71"/>
    <w:rsid w:val="00787767"/>
    <w:rsid w:val="00793A93"/>
    <w:rsid w:val="007A07B1"/>
    <w:rsid w:val="007A18E0"/>
    <w:rsid w:val="007A1A1A"/>
    <w:rsid w:val="007A4696"/>
    <w:rsid w:val="007A58AE"/>
    <w:rsid w:val="007B12DF"/>
    <w:rsid w:val="007B4654"/>
    <w:rsid w:val="007D1114"/>
    <w:rsid w:val="007D1A5F"/>
    <w:rsid w:val="007D3F1A"/>
    <w:rsid w:val="007E35E5"/>
    <w:rsid w:val="007F0EFA"/>
    <w:rsid w:val="007F1408"/>
    <w:rsid w:val="00807C96"/>
    <w:rsid w:val="00814145"/>
    <w:rsid w:val="00822AD6"/>
    <w:rsid w:val="00854E83"/>
    <w:rsid w:val="00855B60"/>
    <w:rsid w:val="0085784F"/>
    <w:rsid w:val="00870B8F"/>
    <w:rsid w:val="0087163C"/>
    <w:rsid w:val="008804A6"/>
    <w:rsid w:val="00881946"/>
    <w:rsid w:val="008A6B0E"/>
    <w:rsid w:val="008C27D8"/>
    <w:rsid w:val="008C380C"/>
    <w:rsid w:val="008D0EE4"/>
    <w:rsid w:val="008D283B"/>
    <w:rsid w:val="008D2F42"/>
    <w:rsid w:val="008D3CE2"/>
    <w:rsid w:val="008E0BAF"/>
    <w:rsid w:val="008E5315"/>
    <w:rsid w:val="009048EE"/>
    <w:rsid w:val="00906B76"/>
    <w:rsid w:val="00907D02"/>
    <w:rsid w:val="00914C43"/>
    <w:rsid w:val="009164D2"/>
    <w:rsid w:val="00923CDC"/>
    <w:rsid w:val="00924C9B"/>
    <w:rsid w:val="00925A4D"/>
    <w:rsid w:val="00926618"/>
    <w:rsid w:val="00935690"/>
    <w:rsid w:val="00965211"/>
    <w:rsid w:val="00965AFB"/>
    <w:rsid w:val="009721B6"/>
    <w:rsid w:val="009738E4"/>
    <w:rsid w:val="00981269"/>
    <w:rsid w:val="00981E29"/>
    <w:rsid w:val="00994122"/>
    <w:rsid w:val="00994D7F"/>
    <w:rsid w:val="00994F25"/>
    <w:rsid w:val="009A20F8"/>
    <w:rsid w:val="009B4830"/>
    <w:rsid w:val="009C58B4"/>
    <w:rsid w:val="009D178C"/>
    <w:rsid w:val="009D3F32"/>
    <w:rsid w:val="009D5244"/>
    <w:rsid w:val="009E2EA6"/>
    <w:rsid w:val="00A05959"/>
    <w:rsid w:val="00A07752"/>
    <w:rsid w:val="00A10CCC"/>
    <w:rsid w:val="00A118A9"/>
    <w:rsid w:val="00A15B35"/>
    <w:rsid w:val="00A230B2"/>
    <w:rsid w:val="00A3474D"/>
    <w:rsid w:val="00A44373"/>
    <w:rsid w:val="00A452A4"/>
    <w:rsid w:val="00A53B02"/>
    <w:rsid w:val="00A6003A"/>
    <w:rsid w:val="00A65FA6"/>
    <w:rsid w:val="00A73628"/>
    <w:rsid w:val="00A82B73"/>
    <w:rsid w:val="00A84A4F"/>
    <w:rsid w:val="00A9340A"/>
    <w:rsid w:val="00AA2D66"/>
    <w:rsid w:val="00AB0AB6"/>
    <w:rsid w:val="00AB2210"/>
    <w:rsid w:val="00AC3C91"/>
    <w:rsid w:val="00AC520C"/>
    <w:rsid w:val="00AD2046"/>
    <w:rsid w:val="00AD732B"/>
    <w:rsid w:val="00AF6E4E"/>
    <w:rsid w:val="00B03735"/>
    <w:rsid w:val="00B14FA7"/>
    <w:rsid w:val="00B20F03"/>
    <w:rsid w:val="00B222FE"/>
    <w:rsid w:val="00B37FF1"/>
    <w:rsid w:val="00B43829"/>
    <w:rsid w:val="00B4546C"/>
    <w:rsid w:val="00B5009E"/>
    <w:rsid w:val="00B523A7"/>
    <w:rsid w:val="00B5563B"/>
    <w:rsid w:val="00B74A43"/>
    <w:rsid w:val="00B80343"/>
    <w:rsid w:val="00B87EB1"/>
    <w:rsid w:val="00B90DD3"/>
    <w:rsid w:val="00B9574F"/>
    <w:rsid w:val="00BA16AD"/>
    <w:rsid w:val="00BA230F"/>
    <w:rsid w:val="00BB1C23"/>
    <w:rsid w:val="00BB73BE"/>
    <w:rsid w:val="00BC6EC6"/>
    <w:rsid w:val="00BD142B"/>
    <w:rsid w:val="00BE09AD"/>
    <w:rsid w:val="00BF2137"/>
    <w:rsid w:val="00BF35FB"/>
    <w:rsid w:val="00C325DA"/>
    <w:rsid w:val="00C40AEB"/>
    <w:rsid w:val="00C4329E"/>
    <w:rsid w:val="00C46004"/>
    <w:rsid w:val="00C65F66"/>
    <w:rsid w:val="00C673A1"/>
    <w:rsid w:val="00C70386"/>
    <w:rsid w:val="00C76179"/>
    <w:rsid w:val="00C85B99"/>
    <w:rsid w:val="00C86BAE"/>
    <w:rsid w:val="00CA4463"/>
    <w:rsid w:val="00CA4670"/>
    <w:rsid w:val="00CA5F4E"/>
    <w:rsid w:val="00CA6ACE"/>
    <w:rsid w:val="00CB34D3"/>
    <w:rsid w:val="00CB524F"/>
    <w:rsid w:val="00CC6393"/>
    <w:rsid w:val="00CD74CA"/>
    <w:rsid w:val="00CE030B"/>
    <w:rsid w:val="00CF7F92"/>
    <w:rsid w:val="00D04992"/>
    <w:rsid w:val="00D0792A"/>
    <w:rsid w:val="00D140A3"/>
    <w:rsid w:val="00D20313"/>
    <w:rsid w:val="00D24AD5"/>
    <w:rsid w:val="00D27132"/>
    <w:rsid w:val="00D3377C"/>
    <w:rsid w:val="00D340F8"/>
    <w:rsid w:val="00D348F6"/>
    <w:rsid w:val="00D52E2E"/>
    <w:rsid w:val="00D540C5"/>
    <w:rsid w:val="00D56E29"/>
    <w:rsid w:val="00D743E1"/>
    <w:rsid w:val="00D749DF"/>
    <w:rsid w:val="00D84D8F"/>
    <w:rsid w:val="00D910DF"/>
    <w:rsid w:val="00DB03F2"/>
    <w:rsid w:val="00DB4432"/>
    <w:rsid w:val="00DC0677"/>
    <w:rsid w:val="00DC3BFA"/>
    <w:rsid w:val="00DC63F5"/>
    <w:rsid w:val="00DC7CC1"/>
    <w:rsid w:val="00DD73AD"/>
    <w:rsid w:val="00DF5EBE"/>
    <w:rsid w:val="00E0371E"/>
    <w:rsid w:val="00E07D10"/>
    <w:rsid w:val="00E10480"/>
    <w:rsid w:val="00E13825"/>
    <w:rsid w:val="00E16CA1"/>
    <w:rsid w:val="00E170EA"/>
    <w:rsid w:val="00E3226D"/>
    <w:rsid w:val="00E329E1"/>
    <w:rsid w:val="00E346DE"/>
    <w:rsid w:val="00E4154C"/>
    <w:rsid w:val="00E424C3"/>
    <w:rsid w:val="00E46874"/>
    <w:rsid w:val="00E623FC"/>
    <w:rsid w:val="00E70165"/>
    <w:rsid w:val="00E7278E"/>
    <w:rsid w:val="00E77DEB"/>
    <w:rsid w:val="00E83DAF"/>
    <w:rsid w:val="00E86864"/>
    <w:rsid w:val="00E940D5"/>
    <w:rsid w:val="00EA31C9"/>
    <w:rsid w:val="00EA70D0"/>
    <w:rsid w:val="00EB07C8"/>
    <w:rsid w:val="00EB356E"/>
    <w:rsid w:val="00EC140E"/>
    <w:rsid w:val="00EC29EC"/>
    <w:rsid w:val="00ED2117"/>
    <w:rsid w:val="00ED3A35"/>
    <w:rsid w:val="00EE1593"/>
    <w:rsid w:val="00EE52C6"/>
    <w:rsid w:val="00EF1D91"/>
    <w:rsid w:val="00EF530E"/>
    <w:rsid w:val="00EF6D0D"/>
    <w:rsid w:val="00F1031E"/>
    <w:rsid w:val="00F21449"/>
    <w:rsid w:val="00F24FA9"/>
    <w:rsid w:val="00F27123"/>
    <w:rsid w:val="00F301A0"/>
    <w:rsid w:val="00F3448E"/>
    <w:rsid w:val="00F43C0E"/>
    <w:rsid w:val="00F4522B"/>
    <w:rsid w:val="00F57650"/>
    <w:rsid w:val="00F95BE6"/>
    <w:rsid w:val="00FA0926"/>
    <w:rsid w:val="00FA0ACC"/>
    <w:rsid w:val="00FA73FB"/>
    <w:rsid w:val="00FB5442"/>
    <w:rsid w:val="00FC2BFD"/>
    <w:rsid w:val="00FD064F"/>
    <w:rsid w:val="00FD16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88A25"/>
  <w15:docId w15:val="{F40CE061-45B8-429B-87A6-E11948C1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54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qFormat/>
    <w:rsid w:val="00B74A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val="en-US" w:eastAsia="ru-RU"/>
    </w:rPr>
  </w:style>
  <w:style w:type="paragraph" w:styleId="4">
    <w:name w:val="heading 4"/>
    <w:basedOn w:val="a"/>
    <w:next w:val="a"/>
    <w:link w:val="40"/>
    <w:qFormat/>
    <w:rsid w:val="00B74A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733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D5"/>
    <w:pPr>
      <w:ind w:left="720"/>
    </w:pPr>
  </w:style>
  <w:style w:type="paragraph" w:styleId="a5">
    <w:name w:val="Balloon Text"/>
    <w:basedOn w:val="a"/>
    <w:link w:val="a6"/>
    <w:semiHidden/>
    <w:rsid w:val="008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8C27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F530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0C6D65"/>
    <w:rPr>
      <w:color w:val="auto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C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63FE"/>
    <w:rPr>
      <w:rFonts w:cs="Calibri"/>
      <w:lang w:eastAsia="en-US"/>
    </w:rPr>
  </w:style>
  <w:style w:type="paragraph" w:customStyle="1" w:styleId="Default">
    <w:name w:val="Default"/>
    <w:rsid w:val="005C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E13825"/>
    <w:rPr>
      <w:sz w:val="24"/>
      <w:szCs w:val="24"/>
    </w:rPr>
  </w:style>
  <w:style w:type="paragraph" w:styleId="ad">
    <w:name w:val="header"/>
    <w:basedOn w:val="a"/>
    <w:link w:val="ac"/>
    <w:semiHidden/>
    <w:unhideWhenUsed/>
    <w:rsid w:val="00E1382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25"/>
    <w:rPr>
      <w:rFonts w:cs="Calibri"/>
      <w:lang w:eastAsia="en-US"/>
    </w:rPr>
  </w:style>
  <w:style w:type="character" w:customStyle="1" w:styleId="ae">
    <w:name w:val="Нижний колонтитул Знак"/>
    <w:basedOn w:val="a0"/>
    <w:link w:val="af"/>
    <w:semiHidden/>
    <w:rsid w:val="00E13825"/>
    <w:rPr>
      <w:rFonts w:eastAsia="Times New Roman" w:cs="Calibri"/>
      <w:lang w:eastAsia="en-US"/>
    </w:rPr>
  </w:style>
  <w:style w:type="paragraph" w:styleId="af">
    <w:name w:val="footer"/>
    <w:basedOn w:val="a"/>
    <w:link w:val="ae"/>
    <w:semiHidden/>
    <w:unhideWhenUsed/>
    <w:rsid w:val="00E13825"/>
    <w:pPr>
      <w:tabs>
        <w:tab w:val="center" w:pos="4677"/>
        <w:tab w:val="right" w:pos="9355"/>
      </w:tabs>
      <w:spacing w:line="256" w:lineRule="auto"/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E13825"/>
    <w:rPr>
      <w:rFonts w:cs="Calibri"/>
      <w:lang w:eastAsia="en-US"/>
    </w:rPr>
  </w:style>
  <w:style w:type="paragraph" w:customStyle="1" w:styleId="11">
    <w:name w:val="Абзац списка1"/>
    <w:basedOn w:val="a"/>
    <w:rsid w:val="00E13825"/>
    <w:pPr>
      <w:spacing w:line="256" w:lineRule="auto"/>
      <w:ind w:left="720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E13825"/>
    <w:rPr>
      <w:color w:val="800080" w:themeColor="followed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B43829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43829"/>
    <w:rPr>
      <w:rFonts w:ascii="Times New Roman" w:eastAsia="Times New Roman" w:hAnsi="Times New Roman"/>
      <w:i/>
      <w:iCs/>
      <w:color w:val="4472C4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7B46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850B-A0E9-44D3-9004-66E61101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502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1 этап МСИ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1 этап МСИ</dc:title>
  <dc:creator>Desktop</dc:creator>
  <cp:lastModifiedBy>K</cp:lastModifiedBy>
  <cp:revision>20</cp:revision>
  <cp:lastPrinted>2019-06-27T04:30:00Z</cp:lastPrinted>
  <dcterms:created xsi:type="dcterms:W3CDTF">2022-06-28T04:13:00Z</dcterms:created>
  <dcterms:modified xsi:type="dcterms:W3CDTF">2022-10-25T04:30:00Z</dcterms:modified>
</cp:coreProperties>
</file>